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00" w:type="dxa"/>
        <w:tblInd w:w="108" w:type="dxa"/>
        <w:tblLook w:val="04A0" w:firstRow="1" w:lastRow="0" w:firstColumn="1" w:lastColumn="0" w:noHBand="0" w:noVBand="1"/>
      </w:tblPr>
      <w:tblGrid>
        <w:gridCol w:w="4174"/>
        <w:gridCol w:w="236"/>
        <w:gridCol w:w="4590"/>
      </w:tblGrid>
      <w:tr w:rsidR="00612987" w14:paraId="7E6F08A8"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2A5A0AE5" w14:textId="77777777" w:rsidR="00612987" w:rsidRDefault="00612987" w:rsidP="00D77375">
            <w:pPr>
              <w:spacing w:before="40" w:line="360" w:lineRule="auto"/>
              <w:ind w:right="-20"/>
              <w:rPr>
                <w:rFonts w:ascii="Arial" w:hAnsi="Arial" w:cs="Arial"/>
                <w:sz w:val="16"/>
                <w:szCs w:val="16"/>
              </w:rPr>
            </w:pPr>
            <w:bookmarkStart w:id="0" w:name="_GoBack"/>
            <w:bookmarkEnd w:id="0"/>
            <w:r>
              <w:rPr>
                <w:rFonts w:ascii="Arial" w:hAnsi="Arial" w:cs="Arial"/>
                <w:sz w:val="16"/>
                <w:szCs w:val="16"/>
              </w:rPr>
              <w:t>Date</w:t>
            </w:r>
          </w:p>
        </w:tc>
        <w:tc>
          <w:tcPr>
            <w:tcW w:w="236" w:type="dxa"/>
            <w:tcBorders>
              <w:top w:val="single" w:sz="4" w:space="0" w:color="auto"/>
              <w:left w:val="single" w:sz="4" w:space="0" w:color="auto"/>
              <w:bottom w:val="single" w:sz="4" w:space="0" w:color="auto"/>
              <w:right w:val="nil"/>
            </w:tcBorders>
          </w:tcPr>
          <w:p w14:paraId="5B60B820"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288481A9" w14:textId="77777777" w:rsidR="00612987" w:rsidRDefault="00612987" w:rsidP="00D77375">
            <w:pPr>
              <w:spacing w:before="40" w:line="360" w:lineRule="auto"/>
              <w:ind w:right="-20"/>
              <w:rPr>
                <w:rFonts w:ascii="Arial" w:hAnsi="Arial" w:cs="Arial"/>
                <w:sz w:val="16"/>
                <w:szCs w:val="16"/>
              </w:rPr>
            </w:pPr>
          </w:p>
        </w:tc>
      </w:tr>
      <w:tr w:rsidR="00612987" w14:paraId="6EAE8CD2"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04AC1430" w14:textId="4075D930" w:rsidR="00612987" w:rsidRDefault="00612987" w:rsidP="00612987">
            <w:pPr>
              <w:spacing w:before="40" w:line="360" w:lineRule="auto"/>
              <w:ind w:right="-20"/>
              <w:rPr>
                <w:rFonts w:ascii="Arial" w:hAnsi="Arial" w:cs="Arial"/>
                <w:sz w:val="16"/>
                <w:szCs w:val="16"/>
              </w:rPr>
            </w:pPr>
            <w:r>
              <w:rPr>
                <w:rFonts w:ascii="Arial" w:hAnsi="Arial" w:cs="Arial"/>
                <w:sz w:val="16"/>
                <w:szCs w:val="16"/>
              </w:rPr>
              <w:t>Carrier: C Martinez Transport</w:t>
            </w:r>
          </w:p>
        </w:tc>
        <w:tc>
          <w:tcPr>
            <w:tcW w:w="236" w:type="dxa"/>
            <w:tcBorders>
              <w:top w:val="single" w:sz="4" w:space="0" w:color="auto"/>
              <w:left w:val="single" w:sz="4" w:space="0" w:color="auto"/>
              <w:bottom w:val="single" w:sz="4" w:space="0" w:color="auto"/>
              <w:right w:val="nil"/>
            </w:tcBorders>
          </w:tcPr>
          <w:p w14:paraId="588F325A"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088B9A63" w14:textId="77777777" w:rsidR="00612987" w:rsidRDefault="00612987" w:rsidP="00D77375">
            <w:pPr>
              <w:spacing w:before="40" w:line="360" w:lineRule="auto"/>
              <w:ind w:right="-20"/>
              <w:rPr>
                <w:rFonts w:ascii="Arial" w:hAnsi="Arial" w:cs="Arial"/>
                <w:sz w:val="16"/>
                <w:szCs w:val="16"/>
              </w:rPr>
            </w:pPr>
            <w:r>
              <w:rPr>
                <w:rFonts w:ascii="Arial" w:hAnsi="Arial" w:cs="Arial"/>
                <w:sz w:val="16"/>
                <w:szCs w:val="16"/>
              </w:rPr>
              <w:t>Trailer #</w:t>
            </w:r>
          </w:p>
        </w:tc>
      </w:tr>
      <w:tr w:rsidR="00612987" w14:paraId="4C14DC3B" w14:textId="77777777" w:rsidTr="00D77375">
        <w:tc>
          <w:tcPr>
            <w:tcW w:w="9000" w:type="dxa"/>
            <w:gridSpan w:val="3"/>
            <w:tcBorders>
              <w:top w:val="nil"/>
              <w:left w:val="single" w:sz="4" w:space="0" w:color="auto"/>
              <w:bottom w:val="single" w:sz="4" w:space="0" w:color="auto"/>
              <w:right w:val="single" w:sz="4" w:space="0" w:color="auto"/>
            </w:tcBorders>
            <w:hideMark/>
          </w:tcPr>
          <w:p w14:paraId="395D51B8" w14:textId="77777777" w:rsidR="00612987" w:rsidRDefault="00612987" w:rsidP="00D77375">
            <w:pPr>
              <w:spacing w:before="40" w:line="360" w:lineRule="auto"/>
              <w:ind w:right="-20"/>
              <w:rPr>
                <w:rFonts w:ascii="Arial" w:hAnsi="Arial" w:cs="Arial"/>
                <w:sz w:val="16"/>
                <w:szCs w:val="16"/>
              </w:rPr>
            </w:pPr>
          </w:p>
        </w:tc>
      </w:tr>
    </w:tbl>
    <w:p w14:paraId="57519BD9" w14:textId="77777777" w:rsidR="00612987" w:rsidRPr="00C2527C" w:rsidRDefault="00612987" w:rsidP="00612987">
      <w:pPr>
        <w:rPr>
          <w:sz w:val="12"/>
        </w:rPr>
      </w:pPr>
    </w:p>
    <w:p w14:paraId="70D4BA8E" w14:textId="77777777" w:rsidR="00612987" w:rsidRPr="00C2527C" w:rsidRDefault="00612987" w:rsidP="00612987">
      <w:pPr>
        <w:rPr>
          <w:rFonts w:ascii="Arial" w:hAnsi="Arial" w:cs="Arial"/>
          <w:sz w:val="12"/>
          <w:szCs w:val="14"/>
        </w:rPr>
      </w:pPr>
      <w:r w:rsidRPr="00C2527C">
        <w:rPr>
          <w:rFonts w:ascii="Arial" w:hAnsi="Arial" w:cs="Arial"/>
          <w:sz w:val="12"/>
          <w:szCs w:val="14"/>
        </w:rPr>
        <w:t>The property described below, in apparent good order, except as noted (contents and conditions of contents of packages unknown), marked, consigned and destined as indicated below, which said carrier (the word carrier being understood throughout this contract as meaning any person or corporation in possession of the property under the contract), agrees to carry to its usual place of delivery at said destination, if on its own route, otherwise to delivery to another carrier on the route to said destination.  It is mutually agreed, as to each carrier of all or any of said property over all of any portion of said route to destination, and as to each party at any time interested in all or any of said property, that every service to be performed hereunder shall be subject to all the terms and conditions of the Uniform Domestic Straight Bill of Lading set form (1) in Official, Southern, Western and Illinois Freight Classification in effect on the date thereof, if this is a rail or rail-water shipment, or (2) in the applicable motor carrier classification or tariff if this is a motor carrier shipment.</w:t>
      </w:r>
    </w:p>
    <w:p w14:paraId="2C05DAEA" w14:textId="77777777" w:rsidR="00612987" w:rsidRPr="00C2527C" w:rsidRDefault="00612987" w:rsidP="00612987">
      <w:pPr>
        <w:rPr>
          <w:sz w:val="12"/>
        </w:rPr>
      </w:pPr>
    </w:p>
    <w:tbl>
      <w:tblPr>
        <w:tblStyle w:val="TableGrid"/>
        <w:tblW w:w="0" w:type="auto"/>
        <w:tblInd w:w="108" w:type="dxa"/>
        <w:tblLook w:val="04A0" w:firstRow="1" w:lastRow="0" w:firstColumn="1" w:lastColumn="0" w:noHBand="0" w:noVBand="1"/>
      </w:tblPr>
      <w:tblGrid>
        <w:gridCol w:w="4445"/>
        <w:gridCol w:w="4543"/>
      </w:tblGrid>
      <w:tr w:rsidR="00612987" w14:paraId="6F66FF96" w14:textId="77777777" w:rsidTr="00D77375">
        <w:tc>
          <w:tcPr>
            <w:tcW w:w="4445" w:type="dxa"/>
            <w:tcBorders>
              <w:top w:val="single" w:sz="4" w:space="0" w:color="auto"/>
              <w:left w:val="single" w:sz="4" w:space="0" w:color="auto"/>
              <w:bottom w:val="single" w:sz="4" w:space="0" w:color="auto"/>
              <w:right w:val="single" w:sz="4" w:space="0" w:color="auto"/>
            </w:tcBorders>
            <w:shd w:val="pct10" w:color="auto" w:fill="auto"/>
            <w:hideMark/>
          </w:tcPr>
          <w:p w14:paraId="77AC0A1D"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From</w:t>
            </w:r>
          </w:p>
        </w:tc>
        <w:tc>
          <w:tcPr>
            <w:tcW w:w="4543" w:type="dxa"/>
            <w:tcBorders>
              <w:top w:val="single" w:sz="4" w:space="0" w:color="auto"/>
              <w:left w:val="single" w:sz="4" w:space="0" w:color="auto"/>
              <w:bottom w:val="single" w:sz="4" w:space="0" w:color="auto"/>
              <w:right w:val="single" w:sz="4" w:space="0" w:color="auto"/>
            </w:tcBorders>
            <w:shd w:val="pct10" w:color="auto" w:fill="auto"/>
            <w:hideMark/>
          </w:tcPr>
          <w:p w14:paraId="1E0CE2D6"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To Consignee</w:t>
            </w:r>
          </w:p>
        </w:tc>
      </w:tr>
      <w:tr w:rsidR="00612987" w14:paraId="0D82AF4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5D680125" w14:textId="74C23E7B"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Syngenta Seeds, LLC</w:t>
            </w:r>
          </w:p>
        </w:tc>
        <w:tc>
          <w:tcPr>
            <w:tcW w:w="4543" w:type="dxa"/>
            <w:tcBorders>
              <w:top w:val="single" w:sz="4" w:space="0" w:color="auto"/>
              <w:left w:val="single" w:sz="4" w:space="0" w:color="auto"/>
              <w:bottom w:val="single" w:sz="4" w:space="0" w:color="auto"/>
              <w:right w:val="single" w:sz="4" w:space="0" w:color="auto"/>
            </w:tcBorders>
            <w:hideMark/>
          </w:tcPr>
          <w:p w14:paraId="7A00D89B" w14:textId="1E496D7D" w:rsidR="00612987" w:rsidRDefault="00C30B8D" w:rsidP="00D77375">
            <w:pPr>
              <w:spacing w:before="71" w:line="360" w:lineRule="auto"/>
              <w:ind w:right="424"/>
              <w:jc w:val="both"/>
              <w:rPr>
                <w:rFonts w:ascii="Arial" w:hAnsi="Arial" w:cs="Arial"/>
                <w:sz w:val="16"/>
                <w:szCs w:val="16"/>
              </w:rPr>
            </w:pPr>
            <w:r>
              <w:rPr>
                <w:rFonts w:ascii="Arial" w:hAnsi="Arial" w:cs="Arial"/>
                <w:sz w:val="16"/>
                <w:szCs w:val="16"/>
              </w:rPr>
              <w:t>De Groot Dairy</w:t>
            </w:r>
          </w:p>
        </w:tc>
      </w:tr>
      <w:tr w:rsidR="00612987" w14:paraId="6D589770"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98B82D2" w14:textId="5AE3EED1"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5516 N. Industrial Way</w:t>
            </w:r>
          </w:p>
        </w:tc>
        <w:tc>
          <w:tcPr>
            <w:tcW w:w="4543" w:type="dxa"/>
            <w:tcBorders>
              <w:top w:val="single" w:sz="4" w:space="0" w:color="auto"/>
              <w:left w:val="single" w:sz="4" w:space="0" w:color="auto"/>
              <w:bottom w:val="single" w:sz="4" w:space="0" w:color="auto"/>
              <w:right w:val="single" w:sz="4" w:space="0" w:color="auto"/>
            </w:tcBorders>
            <w:hideMark/>
          </w:tcPr>
          <w:p w14:paraId="2826A36F" w14:textId="4FE3E305" w:rsidR="00612987" w:rsidRDefault="00C30B8D" w:rsidP="00D77375">
            <w:pPr>
              <w:spacing w:before="71" w:line="360" w:lineRule="auto"/>
              <w:ind w:right="424"/>
              <w:jc w:val="both"/>
              <w:rPr>
                <w:rFonts w:ascii="Arial" w:hAnsi="Arial" w:cs="Arial"/>
                <w:sz w:val="16"/>
                <w:szCs w:val="16"/>
              </w:rPr>
            </w:pPr>
            <w:r>
              <w:rPr>
                <w:rFonts w:ascii="Arial" w:hAnsi="Arial" w:cs="Arial"/>
                <w:sz w:val="16"/>
                <w:szCs w:val="16"/>
              </w:rPr>
              <w:t>700 Radar Hill Road</w:t>
            </w:r>
          </w:p>
        </w:tc>
      </w:tr>
      <w:tr w:rsidR="00612987" w14:paraId="2433A079"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7AB693C7" w14:textId="754DA49C"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Pasco, WA  99301</w:t>
            </w:r>
          </w:p>
        </w:tc>
        <w:tc>
          <w:tcPr>
            <w:tcW w:w="4543" w:type="dxa"/>
            <w:tcBorders>
              <w:top w:val="single" w:sz="4" w:space="0" w:color="auto"/>
              <w:left w:val="single" w:sz="4" w:space="0" w:color="auto"/>
              <w:bottom w:val="single" w:sz="4" w:space="0" w:color="auto"/>
              <w:right w:val="single" w:sz="4" w:space="0" w:color="auto"/>
            </w:tcBorders>
            <w:hideMark/>
          </w:tcPr>
          <w:p w14:paraId="49502F4E" w14:textId="48F26C22"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Othello, WA  99344</w:t>
            </w:r>
          </w:p>
        </w:tc>
      </w:tr>
      <w:tr w:rsidR="00612987" w14:paraId="172F3E7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BA01354" w14:textId="77777777" w:rsidR="00612987" w:rsidRDefault="00612987" w:rsidP="00D77375">
            <w:pPr>
              <w:spacing w:before="71" w:after="200" w:line="360" w:lineRule="auto"/>
              <w:ind w:right="424"/>
              <w:rPr>
                <w:rFonts w:ascii="Arial" w:hAnsi="Arial" w:cs="Arial"/>
                <w:sz w:val="16"/>
                <w:szCs w:val="16"/>
              </w:rPr>
            </w:pPr>
          </w:p>
        </w:tc>
        <w:tc>
          <w:tcPr>
            <w:tcW w:w="4543" w:type="dxa"/>
            <w:tcBorders>
              <w:top w:val="single" w:sz="4" w:space="0" w:color="auto"/>
              <w:left w:val="single" w:sz="4" w:space="0" w:color="auto"/>
              <w:bottom w:val="single" w:sz="4" w:space="0" w:color="auto"/>
              <w:right w:val="single" w:sz="4" w:space="0" w:color="auto"/>
            </w:tcBorders>
            <w:hideMark/>
          </w:tcPr>
          <w:p w14:paraId="77126164" w14:textId="77777777" w:rsidR="00612987" w:rsidRDefault="00612987" w:rsidP="00D77375">
            <w:pPr>
              <w:spacing w:before="71" w:line="360" w:lineRule="auto"/>
              <w:ind w:right="424"/>
              <w:jc w:val="both"/>
              <w:rPr>
                <w:rFonts w:ascii="Arial" w:hAnsi="Arial" w:cs="Arial"/>
                <w:sz w:val="16"/>
                <w:szCs w:val="16"/>
              </w:rPr>
            </w:pPr>
          </w:p>
        </w:tc>
      </w:tr>
    </w:tbl>
    <w:p w14:paraId="0A7C9F9F" w14:textId="77777777" w:rsidR="00612987" w:rsidRPr="00C2527C" w:rsidRDefault="00612987" w:rsidP="00612987">
      <w:pPr>
        <w:rPr>
          <w:sz w:val="12"/>
        </w:rPr>
      </w:pPr>
    </w:p>
    <w:p w14:paraId="6A044D4F" w14:textId="77777777" w:rsidR="00612987" w:rsidRDefault="00612987" w:rsidP="00612987">
      <w:pPr>
        <w:spacing w:before="40"/>
        <w:ind w:right="-20"/>
        <w:rPr>
          <w:rFonts w:ascii="Arial" w:hAnsi="Arial" w:cs="Arial"/>
          <w:sz w:val="16"/>
          <w:szCs w:val="16"/>
        </w:rPr>
      </w:pPr>
      <w:r>
        <w:rPr>
          <w:rFonts w:ascii="Arial" w:hAnsi="Arial" w:cs="Arial"/>
          <w:sz w:val="16"/>
          <w:szCs w:val="16"/>
        </w:rPr>
        <w:t>Delivery</w:t>
      </w:r>
      <w:r>
        <w:rPr>
          <w:rFonts w:ascii="Arial" w:hAnsi="Arial" w:cs="Arial"/>
          <w:spacing w:val="19"/>
          <w:sz w:val="16"/>
          <w:szCs w:val="16"/>
        </w:rPr>
        <w:t xml:space="preserve"> </w:t>
      </w:r>
      <w:r>
        <w:rPr>
          <w:rFonts w:ascii="Arial" w:hAnsi="Arial" w:cs="Arial"/>
          <w:w w:val="108"/>
          <w:sz w:val="16"/>
          <w:szCs w:val="16"/>
        </w:rPr>
        <w:t>Instructions</w:t>
      </w:r>
      <w:r>
        <w:rPr>
          <w:rFonts w:ascii="Arial" w:hAnsi="Arial" w:cs="Arial"/>
          <w:spacing w:val="-11"/>
          <w:w w:val="108"/>
          <w:sz w:val="16"/>
          <w:szCs w:val="16"/>
        </w:rPr>
        <w:t>:</w:t>
      </w:r>
    </w:p>
    <w:tbl>
      <w:tblPr>
        <w:tblStyle w:val="TableGrid"/>
        <w:tblW w:w="0" w:type="auto"/>
        <w:tblInd w:w="108" w:type="dxa"/>
        <w:tblLook w:val="04A0" w:firstRow="1" w:lastRow="0" w:firstColumn="1" w:lastColumn="0" w:noHBand="0" w:noVBand="1"/>
      </w:tblPr>
      <w:tblGrid>
        <w:gridCol w:w="9000"/>
      </w:tblGrid>
      <w:tr w:rsidR="00612987" w14:paraId="55C22F1B" w14:textId="77777777" w:rsidTr="00D77375">
        <w:tc>
          <w:tcPr>
            <w:tcW w:w="9000" w:type="dxa"/>
            <w:tcBorders>
              <w:top w:val="single" w:sz="4" w:space="0" w:color="auto"/>
              <w:left w:val="single" w:sz="4" w:space="0" w:color="auto"/>
              <w:bottom w:val="single" w:sz="4" w:space="0" w:color="auto"/>
              <w:right w:val="single" w:sz="4" w:space="0" w:color="auto"/>
            </w:tcBorders>
          </w:tcPr>
          <w:p w14:paraId="4216B288" w14:textId="77777777" w:rsidR="00612987" w:rsidRDefault="00612987" w:rsidP="00D77375">
            <w:pPr>
              <w:spacing w:before="28" w:line="261" w:lineRule="auto"/>
              <w:ind w:right="311"/>
              <w:rPr>
                <w:rFonts w:ascii="Arial" w:hAnsi="Arial" w:cs="Arial"/>
                <w:b/>
                <w:sz w:val="18"/>
                <w:szCs w:val="18"/>
              </w:rPr>
            </w:pPr>
            <w:r>
              <w:rPr>
                <w:rFonts w:ascii="Arial" w:hAnsi="Arial" w:cs="Arial"/>
                <w:b/>
                <w:sz w:val="18"/>
                <w:szCs w:val="18"/>
              </w:rPr>
              <w:t>Driver must get signature from Ship To party at time of delivery.  Signature must be on the Received by line below.</w:t>
            </w:r>
          </w:p>
          <w:p w14:paraId="7BCBD548" w14:textId="77777777" w:rsidR="00612987" w:rsidRDefault="00612987" w:rsidP="00D77375">
            <w:pPr>
              <w:spacing w:before="28" w:line="261" w:lineRule="auto"/>
              <w:ind w:right="311"/>
              <w:rPr>
                <w:rFonts w:ascii="Arial" w:hAnsi="Arial" w:cs="Arial"/>
                <w:b/>
                <w:sz w:val="18"/>
                <w:szCs w:val="18"/>
              </w:rPr>
            </w:pPr>
          </w:p>
        </w:tc>
      </w:tr>
    </w:tbl>
    <w:p w14:paraId="1595F3B5" w14:textId="6F6C95E6" w:rsidR="00612987" w:rsidRDefault="00612987" w:rsidP="00612987">
      <w:pPr>
        <w:spacing w:before="28" w:line="261" w:lineRule="auto"/>
        <w:ind w:right="311"/>
        <w:rPr>
          <w:rFonts w:ascii="Arial" w:hAnsi="Arial" w:cs="Arial"/>
          <w:sz w:val="16"/>
          <w:szCs w:val="16"/>
        </w:rPr>
      </w:pPr>
      <w:r>
        <w:rPr>
          <w:rFonts w:ascii="Arial" w:hAnsi="Arial" w:cs="Arial"/>
          <w:sz w:val="16"/>
          <w:szCs w:val="16"/>
        </w:rPr>
        <w:t xml:space="preserve">NOTICE TO TRUCKER:  In case of an accident and product clean-up is required, call the following number: </w:t>
      </w:r>
      <w:r>
        <w:rPr>
          <w:rFonts w:ascii="Arial" w:hAnsi="Arial" w:cs="Arial"/>
          <w:sz w:val="16"/>
          <w:szCs w:val="16"/>
        </w:rPr>
        <w:br/>
        <w:t xml:space="preserve">(800) 888-8372 prior to handling and disposal of seed.  </w:t>
      </w:r>
    </w:p>
    <w:tbl>
      <w:tblPr>
        <w:tblStyle w:val="TableGrid"/>
        <w:tblW w:w="0" w:type="auto"/>
        <w:tblInd w:w="108" w:type="dxa"/>
        <w:tblLook w:val="04A0" w:firstRow="1" w:lastRow="0" w:firstColumn="1" w:lastColumn="0" w:noHBand="0" w:noVBand="1"/>
      </w:tblPr>
      <w:tblGrid>
        <w:gridCol w:w="1244"/>
        <w:gridCol w:w="4320"/>
        <w:gridCol w:w="1710"/>
        <w:gridCol w:w="1726"/>
      </w:tblGrid>
      <w:tr w:rsidR="00612987" w14:paraId="7843CEDB" w14:textId="77777777" w:rsidTr="00D77375">
        <w:tc>
          <w:tcPr>
            <w:tcW w:w="1244" w:type="dxa"/>
            <w:tcBorders>
              <w:top w:val="single" w:sz="4" w:space="0" w:color="auto"/>
              <w:left w:val="single" w:sz="4" w:space="0" w:color="auto"/>
              <w:bottom w:val="single" w:sz="4" w:space="0" w:color="auto"/>
              <w:right w:val="single" w:sz="4" w:space="0" w:color="auto"/>
            </w:tcBorders>
            <w:shd w:val="pct10" w:color="auto" w:fill="auto"/>
            <w:hideMark/>
          </w:tcPr>
          <w:p w14:paraId="34B31283"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 of Packages</w:t>
            </w:r>
          </w:p>
        </w:tc>
        <w:tc>
          <w:tcPr>
            <w:tcW w:w="4320" w:type="dxa"/>
            <w:tcBorders>
              <w:top w:val="single" w:sz="4" w:space="0" w:color="auto"/>
              <w:left w:val="single" w:sz="4" w:space="0" w:color="auto"/>
              <w:bottom w:val="single" w:sz="4" w:space="0" w:color="auto"/>
              <w:right w:val="single" w:sz="4" w:space="0" w:color="auto"/>
            </w:tcBorders>
            <w:shd w:val="pct10" w:color="auto" w:fill="auto"/>
            <w:hideMark/>
          </w:tcPr>
          <w:p w14:paraId="54DA086D"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Description of Articles, Packages, Markings</w:t>
            </w:r>
          </w:p>
        </w:tc>
        <w:tc>
          <w:tcPr>
            <w:tcW w:w="1710" w:type="dxa"/>
            <w:tcBorders>
              <w:top w:val="single" w:sz="4" w:space="0" w:color="auto"/>
              <w:left w:val="single" w:sz="4" w:space="0" w:color="auto"/>
              <w:bottom w:val="single" w:sz="4" w:space="0" w:color="auto"/>
              <w:right w:val="single" w:sz="4" w:space="0" w:color="auto"/>
            </w:tcBorders>
            <w:shd w:val="pct10" w:color="auto" w:fill="auto"/>
            <w:hideMark/>
          </w:tcPr>
          <w:p w14:paraId="4B821976"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Freight Class</w:t>
            </w:r>
          </w:p>
        </w:tc>
        <w:tc>
          <w:tcPr>
            <w:tcW w:w="1726" w:type="dxa"/>
            <w:tcBorders>
              <w:top w:val="single" w:sz="4" w:space="0" w:color="auto"/>
              <w:left w:val="single" w:sz="4" w:space="0" w:color="auto"/>
              <w:bottom w:val="single" w:sz="4" w:space="0" w:color="auto"/>
              <w:right w:val="single" w:sz="4" w:space="0" w:color="auto"/>
            </w:tcBorders>
            <w:shd w:val="pct10" w:color="auto" w:fill="auto"/>
            <w:hideMark/>
          </w:tcPr>
          <w:p w14:paraId="591791DE"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Weight (Lbs.)</w:t>
            </w:r>
          </w:p>
        </w:tc>
      </w:tr>
      <w:tr w:rsidR="00612987" w14:paraId="46CB36B8" w14:textId="77777777" w:rsidTr="00D77375">
        <w:tc>
          <w:tcPr>
            <w:tcW w:w="1244" w:type="dxa"/>
            <w:tcBorders>
              <w:top w:val="single" w:sz="4" w:space="0" w:color="auto"/>
              <w:left w:val="single" w:sz="4" w:space="0" w:color="auto"/>
              <w:bottom w:val="single" w:sz="4" w:space="0" w:color="auto"/>
              <w:right w:val="single" w:sz="4" w:space="0" w:color="auto"/>
            </w:tcBorders>
          </w:tcPr>
          <w:p w14:paraId="5C63A643"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1 truck</w:t>
            </w:r>
          </w:p>
        </w:tc>
        <w:tc>
          <w:tcPr>
            <w:tcW w:w="4320" w:type="dxa"/>
            <w:tcBorders>
              <w:top w:val="single" w:sz="4" w:space="0" w:color="auto"/>
              <w:left w:val="single" w:sz="4" w:space="0" w:color="auto"/>
              <w:bottom w:val="single" w:sz="4" w:space="0" w:color="auto"/>
              <w:right w:val="single" w:sz="4" w:space="0" w:color="auto"/>
            </w:tcBorders>
          </w:tcPr>
          <w:p w14:paraId="75EE382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Dirt, corn husks, or cobs by-product waste</w:t>
            </w:r>
          </w:p>
        </w:tc>
        <w:tc>
          <w:tcPr>
            <w:tcW w:w="1710" w:type="dxa"/>
            <w:tcBorders>
              <w:top w:val="single" w:sz="4" w:space="0" w:color="auto"/>
              <w:left w:val="single" w:sz="4" w:space="0" w:color="auto"/>
              <w:bottom w:val="single" w:sz="4" w:space="0" w:color="auto"/>
              <w:right w:val="single" w:sz="4" w:space="0" w:color="auto"/>
            </w:tcBorders>
          </w:tcPr>
          <w:p w14:paraId="4EEDD60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70</w:t>
            </w:r>
          </w:p>
        </w:tc>
        <w:tc>
          <w:tcPr>
            <w:tcW w:w="1726" w:type="dxa"/>
            <w:tcBorders>
              <w:top w:val="single" w:sz="4" w:space="0" w:color="auto"/>
              <w:left w:val="single" w:sz="4" w:space="0" w:color="auto"/>
              <w:bottom w:val="single" w:sz="4" w:space="0" w:color="auto"/>
              <w:right w:val="single" w:sz="4" w:space="0" w:color="auto"/>
            </w:tcBorders>
          </w:tcPr>
          <w:p w14:paraId="1539003F"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3434F32E" w14:textId="77777777" w:rsidTr="00D77375">
        <w:trPr>
          <w:trHeight w:val="306"/>
        </w:trPr>
        <w:tc>
          <w:tcPr>
            <w:tcW w:w="1244" w:type="dxa"/>
            <w:tcBorders>
              <w:top w:val="single" w:sz="4" w:space="0" w:color="auto"/>
              <w:left w:val="single" w:sz="4" w:space="0" w:color="auto"/>
              <w:bottom w:val="single" w:sz="4" w:space="0" w:color="auto"/>
              <w:right w:val="single" w:sz="4" w:space="0" w:color="auto"/>
            </w:tcBorders>
          </w:tcPr>
          <w:p w14:paraId="7CFF15C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0F31A1B"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693D5B18"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71DC8706"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567681DB" w14:textId="77777777" w:rsidTr="00D77375">
        <w:tc>
          <w:tcPr>
            <w:tcW w:w="1244" w:type="dxa"/>
            <w:tcBorders>
              <w:top w:val="single" w:sz="4" w:space="0" w:color="auto"/>
              <w:left w:val="single" w:sz="4" w:space="0" w:color="auto"/>
              <w:bottom w:val="single" w:sz="4" w:space="0" w:color="auto"/>
              <w:right w:val="single" w:sz="4" w:space="0" w:color="auto"/>
            </w:tcBorders>
          </w:tcPr>
          <w:p w14:paraId="6E620B3E"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2563A1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0FE714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3C4C4EC4"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E772E1D" w14:textId="77777777" w:rsidTr="00D77375">
        <w:tc>
          <w:tcPr>
            <w:tcW w:w="1244" w:type="dxa"/>
            <w:tcBorders>
              <w:top w:val="single" w:sz="4" w:space="0" w:color="auto"/>
              <w:left w:val="single" w:sz="4" w:space="0" w:color="auto"/>
              <w:bottom w:val="single" w:sz="4" w:space="0" w:color="auto"/>
              <w:right w:val="single" w:sz="4" w:space="0" w:color="auto"/>
            </w:tcBorders>
          </w:tcPr>
          <w:p w14:paraId="1B608CE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209FAF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33EDC46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439461C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3A36B02" w14:textId="77777777" w:rsidTr="00D77375">
        <w:tc>
          <w:tcPr>
            <w:tcW w:w="1244" w:type="dxa"/>
            <w:tcBorders>
              <w:top w:val="single" w:sz="4" w:space="0" w:color="auto"/>
              <w:left w:val="single" w:sz="4" w:space="0" w:color="auto"/>
              <w:bottom w:val="single" w:sz="4" w:space="0" w:color="auto"/>
              <w:right w:val="single" w:sz="4" w:space="0" w:color="auto"/>
            </w:tcBorders>
          </w:tcPr>
          <w:p w14:paraId="2D30D1D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4EE437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39F5F2A"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1412787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43A96074" w14:textId="77777777" w:rsidTr="00D77375">
        <w:tc>
          <w:tcPr>
            <w:tcW w:w="1244" w:type="dxa"/>
            <w:tcBorders>
              <w:top w:val="single" w:sz="4" w:space="0" w:color="auto"/>
              <w:left w:val="single" w:sz="4" w:space="0" w:color="auto"/>
              <w:bottom w:val="single" w:sz="4" w:space="0" w:color="auto"/>
              <w:right w:val="nil"/>
            </w:tcBorders>
            <w:hideMark/>
          </w:tcPr>
          <w:p w14:paraId="4F4CEB0A"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Total Weight</w:t>
            </w:r>
          </w:p>
        </w:tc>
        <w:tc>
          <w:tcPr>
            <w:tcW w:w="4320" w:type="dxa"/>
            <w:tcBorders>
              <w:top w:val="single" w:sz="4" w:space="0" w:color="auto"/>
              <w:left w:val="nil"/>
              <w:bottom w:val="single" w:sz="4" w:space="0" w:color="auto"/>
              <w:right w:val="nil"/>
            </w:tcBorders>
          </w:tcPr>
          <w:p w14:paraId="54E1CB2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nil"/>
              <w:bottom w:val="single" w:sz="4" w:space="0" w:color="auto"/>
              <w:right w:val="single" w:sz="4" w:space="0" w:color="auto"/>
            </w:tcBorders>
          </w:tcPr>
          <w:p w14:paraId="753A8B6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6203B7A7" w14:textId="77777777" w:rsidR="00612987" w:rsidRDefault="00612987" w:rsidP="00D77375">
            <w:pPr>
              <w:tabs>
                <w:tab w:val="left" w:pos="2460"/>
                <w:tab w:val="left" w:pos="7300"/>
                <w:tab w:val="left" w:pos="8380"/>
              </w:tabs>
              <w:spacing w:after="200" w:line="228" w:lineRule="exact"/>
              <w:ind w:right="-20"/>
              <w:jc w:val="right"/>
              <w:rPr>
                <w:rFonts w:ascii="Arial" w:hAnsi="Arial" w:cs="Arial"/>
                <w:position w:val="-1"/>
                <w:sz w:val="16"/>
                <w:szCs w:val="16"/>
              </w:rPr>
            </w:pPr>
            <w:r>
              <w:rPr>
                <w:rFonts w:ascii="Arial" w:hAnsi="Arial" w:cs="Arial"/>
                <w:position w:val="-1"/>
                <w:sz w:val="16"/>
                <w:szCs w:val="16"/>
              </w:rPr>
              <w:t>lbs.</w:t>
            </w:r>
          </w:p>
        </w:tc>
      </w:tr>
    </w:tbl>
    <w:p w14:paraId="53E6135D" w14:textId="77777777" w:rsidR="00612987" w:rsidRDefault="00612987" w:rsidP="00612987">
      <w:pPr>
        <w:spacing w:before="28"/>
        <w:ind w:right="347"/>
        <w:rPr>
          <w:rFonts w:ascii="Arial" w:hAnsi="Arial" w:cs="Arial"/>
          <w:w w:val="87"/>
          <w:sz w:val="14"/>
          <w:szCs w:val="14"/>
        </w:rPr>
      </w:pPr>
      <w:r w:rsidRPr="00C2527C">
        <w:rPr>
          <w:rFonts w:ascii="Arial" w:hAnsi="Arial" w:cs="Arial"/>
          <w:w w:val="87"/>
          <w:sz w:val="12"/>
          <w:szCs w:val="14"/>
        </w:rPr>
        <w:t>If the shipment movements between two ports by a carrier the law requires that the Bill of Lading shall state whether it is Carrier’s or Shipper’s weight.  Note:  Where the rate is dependent on value, shippers are required to state specifically in writing the agreed or declared value of property.  The agreed or declared value of the property is hereby specifically stated by the shipped to be not exceeding, Subject to Section 7 of the Terms and Conditions of Carriage.  If the shipment is to be delivered to consignee without re-course on the consignor, the consignee shall sign the following statement; the carrier shall not make delivery of the shipment without payment of freight and all other lawful charges</w:t>
      </w:r>
      <w:r>
        <w:rPr>
          <w:rFonts w:ascii="Arial" w:hAnsi="Arial" w:cs="Arial"/>
          <w:w w:val="87"/>
          <w:sz w:val="14"/>
          <w:szCs w:val="14"/>
        </w:rPr>
        <w:t>;</w:t>
      </w:r>
    </w:p>
    <w:p w14:paraId="3C81ACBA"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55CC4285"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1820D830"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3F12642F"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r>
        <w:rPr>
          <w:rFonts w:ascii="Arial" w:hAnsi="Arial" w:cs="Arial"/>
          <w:sz w:val="16"/>
          <w:szCs w:val="16"/>
        </w:rPr>
        <w:tab/>
      </w:r>
      <w:r>
        <w:rPr>
          <w:rFonts w:ascii="Arial" w:hAnsi="Arial" w:cs="Arial"/>
          <w:sz w:val="16"/>
          <w:szCs w:val="16"/>
        </w:rPr>
        <w:tab/>
        <w:t>____________________________________________</w:t>
      </w:r>
    </w:p>
    <w:p w14:paraId="3F9A2223" w14:textId="275336AA"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Signature (Syngenta</w:t>
      </w:r>
      <w:r>
        <w:rPr>
          <w:rFonts w:ascii="Arial" w:hAnsi="Arial" w:cs="Arial"/>
          <w:spacing w:val="3"/>
          <w:sz w:val="16"/>
          <w:szCs w:val="16"/>
        </w:rPr>
        <w:t xml:space="preserve"> </w:t>
      </w:r>
      <w:r>
        <w:rPr>
          <w:rFonts w:ascii="Arial" w:hAnsi="Arial" w:cs="Arial"/>
          <w:sz w:val="16"/>
          <w:szCs w:val="16"/>
        </w:rPr>
        <w:t>Seeds,</w:t>
      </w:r>
      <w:r>
        <w:rPr>
          <w:rFonts w:ascii="Arial" w:hAnsi="Arial" w:cs="Arial"/>
          <w:spacing w:val="16"/>
          <w:sz w:val="16"/>
          <w:szCs w:val="16"/>
        </w:rPr>
        <w:t xml:space="preserve"> LLC)</w:t>
      </w:r>
      <w:r>
        <w:rPr>
          <w:rFonts w:ascii="Arial" w:hAnsi="Arial" w:cs="Arial"/>
          <w:spacing w:val="-15"/>
          <w:w w:val="117"/>
          <w:sz w:val="16"/>
          <w:szCs w:val="16"/>
        </w:rPr>
        <w:t xml:space="preserve"> </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r>
        <w:rPr>
          <w:rFonts w:ascii="Arial" w:hAnsi="Arial" w:cs="Arial"/>
          <w:w w:val="117"/>
          <w:sz w:val="16"/>
          <w:szCs w:val="16"/>
        </w:rPr>
        <w:tab/>
      </w:r>
      <w:r>
        <w:rPr>
          <w:rFonts w:ascii="Arial" w:hAnsi="Arial" w:cs="Arial"/>
          <w:w w:val="117"/>
          <w:sz w:val="16"/>
          <w:szCs w:val="16"/>
        </w:rPr>
        <w:tab/>
        <w:t>Driver Signature</w:t>
      </w:r>
      <w:r>
        <w:rPr>
          <w:rFonts w:ascii="Arial" w:hAnsi="Arial" w:cs="Arial"/>
          <w:w w:val="117"/>
          <w:sz w:val="16"/>
          <w:szCs w:val="16"/>
        </w:rPr>
        <w:tab/>
        <w:t>(C Martinez Transport)</w:t>
      </w:r>
      <w:r>
        <w:rPr>
          <w:rFonts w:ascii="Arial" w:hAnsi="Arial" w:cs="Arial"/>
          <w:w w:val="117"/>
          <w:sz w:val="16"/>
          <w:szCs w:val="16"/>
        </w:rPr>
        <w:tab/>
        <w:t>Date</w:t>
      </w:r>
    </w:p>
    <w:p w14:paraId="171C61FF" w14:textId="77777777" w:rsidR="00612987" w:rsidRDefault="00612987" w:rsidP="00612987">
      <w:pPr>
        <w:spacing w:before="1" w:line="240" w:lineRule="exact"/>
        <w:rPr>
          <w:rFonts w:ascii="Arial" w:eastAsia="Calibri" w:hAnsi="Arial" w:cs="Arial"/>
          <w:sz w:val="16"/>
          <w:szCs w:val="16"/>
        </w:rPr>
      </w:pPr>
    </w:p>
    <w:p w14:paraId="36E83FD7"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p>
    <w:p w14:paraId="06E5EA89" w14:textId="68A37050" w:rsidR="00612987" w:rsidRDefault="00612987" w:rsidP="00612987">
      <w:pPr>
        <w:tabs>
          <w:tab w:val="left" w:pos="2940"/>
        </w:tabs>
        <w:spacing w:before="40"/>
        <w:ind w:right="-63"/>
        <w:rPr>
          <w:rFonts w:ascii="Arial" w:hAnsi="Arial" w:cs="Arial"/>
          <w:w w:val="117"/>
          <w:sz w:val="16"/>
          <w:szCs w:val="16"/>
        </w:rPr>
      </w:pPr>
      <w:r>
        <w:rPr>
          <w:rFonts w:ascii="Arial" w:hAnsi="Arial" w:cs="Arial"/>
          <w:sz w:val="16"/>
          <w:szCs w:val="16"/>
        </w:rPr>
        <w:t>Received By</w:t>
      </w:r>
      <w:r>
        <w:rPr>
          <w:rFonts w:ascii="Arial" w:hAnsi="Arial" w:cs="Arial"/>
          <w:spacing w:val="-15"/>
          <w:w w:val="117"/>
          <w:sz w:val="16"/>
          <w:szCs w:val="16"/>
        </w:rPr>
        <w:t xml:space="preserve"> (</w:t>
      </w:r>
      <w:r w:rsidR="00C30B8D">
        <w:rPr>
          <w:rFonts w:ascii="Arial" w:hAnsi="Arial" w:cs="Arial"/>
          <w:spacing w:val="-15"/>
          <w:w w:val="117"/>
          <w:sz w:val="16"/>
          <w:szCs w:val="16"/>
        </w:rPr>
        <w:t>De Groot Dairy</w:t>
      </w:r>
      <w:r>
        <w:rPr>
          <w:rFonts w:ascii="Arial" w:hAnsi="Arial" w:cs="Arial"/>
          <w:spacing w:val="-15"/>
          <w:w w:val="117"/>
          <w:sz w:val="16"/>
          <w:szCs w:val="16"/>
        </w:rPr>
        <w:t>)</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p>
    <w:p w14:paraId="3D632B90" w14:textId="77777777" w:rsidR="00612987" w:rsidRDefault="00612987" w:rsidP="00612987">
      <w:pPr>
        <w:tabs>
          <w:tab w:val="left" w:pos="1040"/>
        </w:tabs>
        <w:spacing w:before="35" w:line="169" w:lineRule="exact"/>
        <w:ind w:right="-63"/>
        <w:rPr>
          <w:rFonts w:ascii="Arial" w:hAnsi="Arial" w:cs="Arial"/>
          <w:sz w:val="16"/>
          <w:szCs w:val="16"/>
        </w:rPr>
      </w:pPr>
    </w:p>
    <w:p w14:paraId="208B0A15" w14:textId="77777777" w:rsidR="00612987" w:rsidRDefault="00612987" w:rsidP="00612987">
      <w:pPr>
        <w:tabs>
          <w:tab w:val="left" w:pos="1040"/>
        </w:tabs>
        <w:spacing w:before="35" w:line="169" w:lineRule="exact"/>
        <w:ind w:right="-63"/>
        <w:rPr>
          <w:rFonts w:ascii="Arial" w:eastAsia="Calibri" w:hAnsi="Arial" w:cs="Arial"/>
          <w:sz w:val="18"/>
          <w:szCs w:val="18"/>
        </w:rPr>
      </w:pPr>
      <w:r>
        <w:rPr>
          <w:rFonts w:ascii="Arial" w:hAnsi="Arial" w:cs="Arial"/>
          <w:sz w:val="16"/>
          <w:szCs w:val="16"/>
        </w:rPr>
        <w:t xml:space="preserve">Return </w:t>
      </w:r>
      <w:r>
        <w:rPr>
          <w:rFonts w:ascii="Arial" w:hAnsi="Arial" w:cs="Arial"/>
          <w:spacing w:val="3"/>
          <w:sz w:val="16"/>
          <w:szCs w:val="16"/>
        </w:rPr>
        <w:t>copy</w:t>
      </w:r>
      <w:r>
        <w:rPr>
          <w:rFonts w:ascii="Arial" w:hAnsi="Arial" w:cs="Arial"/>
          <w:spacing w:val="21"/>
          <w:sz w:val="16"/>
          <w:szCs w:val="16"/>
        </w:rPr>
        <w:t xml:space="preserve"> </w:t>
      </w:r>
      <w:r>
        <w:rPr>
          <w:rFonts w:ascii="Arial" w:hAnsi="Arial" w:cs="Arial"/>
          <w:sz w:val="16"/>
          <w:szCs w:val="16"/>
        </w:rPr>
        <w:t>of</w:t>
      </w:r>
      <w:r>
        <w:rPr>
          <w:rFonts w:ascii="Arial" w:hAnsi="Arial" w:cs="Arial"/>
          <w:spacing w:val="5"/>
          <w:sz w:val="16"/>
          <w:szCs w:val="16"/>
        </w:rPr>
        <w:t xml:space="preserve"> </w:t>
      </w:r>
      <w:r>
        <w:rPr>
          <w:rFonts w:ascii="Arial" w:hAnsi="Arial" w:cs="Arial"/>
          <w:sz w:val="16"/>
          <w:szCs w:val="16"/>
        </w:rPr>
        <w:t>BOL</w:t>
      </w:r>
      <w:r>
        <w:rPr>
          <w:rFonts w:ascii="Arial" w:hAnsi="Arial" w:cs="Arial"/>
          <w:spacing w:val="21"/>
          <w:sz w:val="16"/>
          <w:szCs w:val="16"/>
        </w:rPr>
        <w:t xml:space="preserve"> </w:t>
      </w:r>
      <w:r>
        <w:rPr>
          <w:rFonts w:ascii="Arial" w:hAnsi="Arial" w:cs="Arial"/>
          <w:sz w:val="16"/>
          <w:szCs w:val="16"/>
        </w:rPr>
        <w:t>to</w:t>
      </w:r>
      <w:r>
        <w:rPr>
          <w:rFonts w:ascii="Arial" w:hAnsi="Arial" w:cs="Arial"/>
          <w:spacing w:val="8"/>
          <w:sz w:val="16"/>
          <w:szCs w:val="16"/>
        </w:rPr>
        <w:t xml:space="preserve"> </w:t>
      </w:r>
      <w:r>
        <w:rPr>
          <w:rFonts w:ascii="Arial" w:hAnsi="Arial" w:cs="Arial"/>
          <w:sz w:val="16"/>
          <w:szCs w:val="16"/>
        </w:rPr>
        <w:t xml:space="preserve">Shipper </w:t>
      </w:r>
      <w:r>
        <w:rPr>
          <w:rFonts w:ascii="Arial" w:hAnsi="Arial" w:cs="Arial"/>
          <w:spacing w:val="5"/>
          <w:sz w:val="16"/>
          <w:szCs w:val="16"/>
        </w:rPr>
        <w:t>with</w:t>
      </w:r>
      <w:r>
        <w:rPr>
          <w:rFonts w:ascii="Arial" w:hAnsi="Arial" w:cs="Arial"/>
          <w:spacing w:val="32"/>
          <w:sz w:val="16"/>
          <w:szCs w:val="16"/>
        </w:rPr>
        <w:t xml:space="preserve"> </w:t>
      </w:r>
      <w:r>
        <w:rPr>
          <w:rFonts w:ascii="Arial" w:hAnsi="Arial" w:cs="Arial"/>
          <w:sz w:val="16"/>
          <w:szCs w:val="16"/>
        </w:rPr>
        <w:t xml:space="preserve">freight </w:t>
      </w:r>
      <w:r>
        <w:rPr>
          <w:rFonts w:ascii="Arial" w:hAnsi="Arial" w:cs="Arial"/>
          <w:spacing w:val="8"/>
          <w:sz w:val="16"/>
          <w:szCs w:val="16"/>
        </w:rPr>
        <w:t>bill</w:t>
      </w:r>
      <w:r>
        <w:rPr>
          <w:rFonts w:ascii="Arial" w:hAnsi="Arial" w:cs="Arial"/>
          <w:spacing w:val="11"/>
          <w:sz w:val="16"/>
          <w:szCs w:val="16"/>
        </w:rPr>
        <w:t xml:space="preserve"> </w:t>
      </w:r>
      <w:r>
        <w:rPr>
          <w:rFonts w:ascii="Arial" w:hAnsi="Arial" w:cs="Arial"/>
          <w:sz w:val="16"/>
          <w:szCs w:val="16"/>
        </w:rPr>
        <w:t>for</w:t>
      </w:r>
      <w:r>
        <w:rPr>
          <w:rFonts w:ascii="Arial" w:hAnsi="Arial" w:cs="Arial"/>
          <w:spacing w:val="30"/>
          <w:sz w:val="16"/>
          <w:szCs w:val="16"/>
        </w:rPr>
        <w:t xml:space="preserve"> </w:t>
      </w:r>
      <w:r>
        <w:rPr>
          <w:rFonts w:ascii="Arial" w:hAnsi="Arial" w:cs="Arial"/>
          <w:sz w:val="16"/>
          <w:szCs w:val="16"/>
        </w:rPr>
        <w:t>payment</w:t>
      </w:r>
      <w:r>
        <w:rPr>
          <w:rFonts w:ascii="Arial" w:hAnsi="Arial" w:cs="Arial"/>
          <w:spacing w:val="29"/>
          <w:sz w:val="16"/>
          <w:szCs w:val="16"/>
        </w:rPr>
        <w:t xml:space="preserve"> </w:t>
      </w:r>
      <w:r>
        <w:rPr>
          <w:rFonts w:ascii="Arial" w:hAnsi="Arial" w:cs="Arial"/>
          <w:sz w:val="16"/>
          <w:szCs w:val="16"/>
        </w:rPr>
        <w:t>along</w:t>
      </w:r>
      <w:r>
        <w:rPr>
          <w:rFonts w:ascii="Arial" w:hAnsi="Arial" w:cs="Arial"/>
          <w:spacing w:val="32"/>
          <w:sz w:val="16"/>
          <w:szCs w:val="16"/>
        </w:rPr>
        <w:t xml:space="preserve"> </w:t>
      </w:r>
      <w:r>
        <w:rPr>
          <w:rFonts w:ascii="Arial" w:hAnsi="Arial" w:cs="Arial"/>
          <w:sz w:val="16"/>
          <w:szCs w:val="16"/>
        </w:rPr>
        <w:t>with</w:t>
      </w:r>
      <w:r>
        <w:rPr>
          <w:rFonts w:ascii="Arial" w:hAnsi="Arial" w:cs="Arial"/>
          <w:spacing w:val="11"/>
          <w:sz w:val="16"/>
          <w:szCs w:val="16"/>
        </w:rPr>
        <w:t xml:space="preserve"> </w:t>
      </w:r>
      <w:r>
        <w:rPr>
          <w:rFonts w:ascii="Arial" w:hAnsi="Arial" w:cs="Arial"/>
          <w:sz w:val="16"/>
          <w:szCs w:val="16"/>
        </w:rPr>
        <w:t>proof</w:t>
      </w:r>
      <w:r>
        <w:rPr>
          <w:rFonts w:ascii="Arial" w:hAnsi="Arial" w:cs="Arial"/>
          <w:spacing w:val="30"/>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w w:val="107"/>
          <w:sz w:val="16"/>
          <w:szCs w:val="16"/>
        </w:rPr>
        <w:t>delivery</w:t>
      </w:r>
    </w:p>
    <w:p w14:paraId="411335B3" w14:textId="77777777" w:rsidR="0081292C" w:rsidRDefault="0081292C" w:rsidP="001A4FA2"/>
    <w:sectPr w:rsidR="0081292C" w:rsidSect="007F3E8D">
      <w:headerReference w:type="default" r:id="rId11"/>
      <w:footerReference w:type="default" r:id="rId12"/>
      <w:pgSz w:w="11906" w:h="16838"/>
      <w:pgMar w:top="1440" w:right="1440" w:bottom="1440" w:left="1440" w:header="708"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2C0FA1" w14:textId="77777777" w:rsidR="003D1231" w:rsidRDefault="003D1231" w:rsidP="00E52A04">
      <w:r>
        <w:separator/>
      </w:r>
    </w:p>
  </w:endnote>
  <w:endnote w:type="continuationSeparator" w:id="0">
    <w:p w14:paraId="7D8315E0" w14:textId="77777777" w:rsidR="003D1231" w:rsidRDefault="003D1231" w:rsidP="00E5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35C2" w14:textId="77777777" w:rsidR="00E52A04" w:rsidRDefault="00E52A04" w:rsidP="001D638F">
    <w:pPr>
      <w:pStyle w:val="Footer"/>
      <w:ind w:left="720"/>
      <w:jc w:val="center"/>
      <w:rPr>
        <w:rFonts w:ascii="Arial" w:hAnsi="Arial" w:cs="Arial"/>
        <w:sz w:val="18"/>
        <w:szCs w:val="18"/>
      </w:rPr>
    </w:pPr>
  </w:p>
  <w:tbl>
    <w:tblPr>
      <w:tblW w:w="5000" w:type="pct"/>
      <w:jc w:val="center"/>
      <w:tblBorders>
        <w:top w:val="single" w:sz="8" w:space="0" w:color="auto"/>
      </w:tblBorders>
      <w:tblCellMar>
        <w:top w:w="43" w:type="dxa"/>
        <w:left w:w="115" w:type="dxa"/>
        <w:bottom w:w="43" w:type="dxa"/>
        <w:right w:w="115" w:type="dxa"/>
      </w:tblCellMar>
      <w:tblLook w:val="01E0" w:firstRow="1" w:lastRow="1" w:firstColumn="1" w:lastColumn="1" w:noHBand="0" w:noVBand="0"/>
    </w:tblPr>
    <w:tblGrid>
      <w:gridCol w:w="2777"/>
      <w:gridCol w:w="4274"/>
      <w:gridCol w:w="2205"/>
    </w:tblGrid>
    <w:tr w:rsidR="00723D2A" w:rsidRPr="000C2E8F" w14:paraId="411335C6" w14:textId="77777777" w:rsidTr="007F3E8D">
      <w:trPr>
        <w:jc w:val="center"/>
      </w:trPr>
      <w:tc>
        <w:tcPr>
          <w:tcW w:w="1500" w:type="pct"/>
          <w:vAlign w:val="center"/>
        </w:tcPr>
        <w:p w14:paraId="411335C3" w14:textId="77777777" w:rsidR="00723D2A" w:rsidRPr="000C2E8F" w:rsidRDefault="008874B8" w:rsidP="007F3E8D">
          <w:pPr>
            <w:pStyle w:val="Header"/>
            <w:rPr>
              <w:rFonts w:ascii="Arial" w:hAnsi="Arial" w:cs="Arial"/>
              <w:b/>
              <w:color w:val="7F7F7F" w:themeColor="text1" w:themeTint="80"/>
              <w:sz w:val="18"/>
              <w:szCs w:val="18"/>
            </w:rPr>
          </w:pPr>
          <w:r>
            <w:rPr>
              <w:rFonts w:ascii="Arial" w:hAnsi="Arial" w:cs="Arial"/>
              <w:b/>
              <w:color w:val="7F7F7F" w:themeColor="text1" w:themeTint="80"/>
              <w:sz w:val="18"/>
              <w:szCs w:val="18"/>
            </w:rPr>
            <w:t>Division</w:t>
          </w:r>
        </w:p>
      </w:tc>
      <w:tc>
        <w:tcPr>
          <w:tcW w:w="2309" w:type="pct"/>
          <w:vAlign w:val="center"/>
        </w:tcPr>
        <w:p w14:paraId="411335C4" w14:textId="77777777" w:rsidR="00723D2A" w:rsidRPr="000C2E8F" w:rsidRDefault="00723D2A" w:rsidP="007F3E8D">
          <w:pPr>
            <w:pStyle w:val="Header"/>
            <w:jc w:val="center"/>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Classification:</w:t>
          </w:r>
        </w:p>
      </w:tc>
      <w:tc>
        <w:tcPr>
          <w:tcW w:w="1192" w:type="pct"/>
          <w:vAlign w:val="center"/>
        </w:tcPr>
        <w:p w14:paraId="411335C5" w14:textId="77777777" w:rsidR="00723D2A" w:rsidRPr="000C2E8F" w:rsidRDefault="00723D2A" w:rsidP="007F3E8D">
          <w:pPr>
            <w:pStyle w:val="Header"/>
            <w:jc w:val="right"/>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Page</w:t>
          </w:r>
        </w:p>
      </w:tc>
    </w:tr>
    <w:tr w:rsidR="00723D2A" w:rsidRPr="000C2E8F" w14:paraId="411335CA" w14:textId="77777777" w:rsidTr="002A7712">
      <w:trPr>
        <w:jc w:val="center"/>
      </w:trPr>
      <w:tc>
        <w:tcPr>
          <w:tcW w:w="1500" w:type="pct"/>
        </w:tcPr>
        <w:p w14:paraId="411335C7" w14:textId="77777777" w:rsidR="00723D2A" w:rsidRPr="00B45248" w:rsidRDefault="006A5B52" w:rsidP="000C2E8F">
          <w:pPr>
            <w:pStyle w:val="Header"/>
            <w:tabs>
              <w:tab w:val="clear" w:pos="4680"/>
              <w:tab w:val="clear" w:pos="9360"/>
              <w:tab w:val="left" w:pos="1014"/>
            </w:tabs>
            <w:rPr>
              <w:rFonts w:ascii="Arial" w:hAnsi="Arial" w:cs="Arial"/>
              <w:color w:val="7F7F7F" w:themeColor="text1" w:themeTint="80"/>
              <w:sz w:val="18"/>
              <w:szCs w:val="18"/>
              <w:lang w:val="es-US"/>
            </w:rPr>
          </w:pPr>
          <w:r>
            <w:rPr>
              <w:rFonts w:ascii="Arial" w:hAnsi="Arial" w:cs="Arial"/>
              <w:color w:val="7F7F7F" w:themeColor="text1" w:themeTint="80"/>
              <w:sz w:val="18"/>
              <w:szCs w:val="18"/>
            </w:rPr>
            <w:fldChar w:fldCharType="begin"/>
          </w:r>
          <w:r>
            <w:rPr>
              <w:rFonts w:ascii="Arial" w:hAnsi="Arial" w:cs="Arial"/>
              <w:color w:val="7F7F7F" w:themeColor="text1" w:themeTint="80"/>
              <w:sz w:val="18"/>
              <w:szCs w:val="18"/>
            </w:rPr>
            <w:instrText xml:space="preserve"> DOCPROPERTY  DIVISION_TYPE  \* MERGEFORMAT </w:instrText>
          </w:r>
          <w:r>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 xml:space="preserve">      </w:t>
          </w:r>
          <w:r>
            <w:rPr>
              <w:rFonts w:ascii="Arial" w:hAnsi="Arial" w:cs="Arial"/>
              <w:color w:val="7F7F7F" w:themeColor="text1" w:themeTint="80"/>
              <w:sz w:val="18"/>
              <w:szCs w:val="18"/>
            </w:rPr>
            <w:fldChar w:fldCharType="end"/>
          </w:r>
        </w:p>
      </w:tc>
      <w:tc>
        <w:tcPr>
          <w:tcW w:w="2309" w:type="pct"/>
        </w:tcPr>
        <w:p w14:paraId="411335C8" w14:textId="77777777" w:rsidR="00723D2A" w:rsidRPr="000C2E8F" w:rsidRDefault="00723D2A" w:rsidP="00723D2A">
          <w:pPr>
            <w:pStyle w:val="Header"/>
            <w:jc w:val="center"/>
            <w:rPr>
              <w:rFonts w:ascii="Arial" w:hAnsi="Arial" w:cs="Arial"/>
              <w:b/>
              <w:color w:val="7F7F7F" w:themeColor="text1" w:themeTint="80"/>
              <w:sz w:val="18"/>
              <w:szCs w:val="18"/>
            </w:rPr>
          </w:pPr>
          <w:r w:rsidRPr="000C2E8F">
            <w:rPr>
              <w:rFonts w:ascii="Arial" w:hAnsi="Arial" w:cs="Arial"/>
              <w:color w:val="7F7F7F" w:themeColor="text1" w:themeTint="80"/>
              <w:sz w:val="18"/>
              <w:szCs w:val="18"/>
            </w:rPr>
            <w:fldChar w:fldCharType="begin"/>
          </w:r>
          <w:r w:rsidRPr="000C2E8F">
            <w:rPr>
              <w:rFonts w:ascii="Arial" w:hAnsi="Arial" w:cs="Arial"/>
              <w:color w:val="7F7F7F" w:themeColor="text1" w:themeTint="80"/>
              <w:sz w:val="18"/>
              <w:szCs w:val="18"/>
            </w:rPr>
            <w:instrText xml:space="preserve"> DOCPROPERTY  DOCWORK_INFORMATION_SECURITY_STATUS  \* MERGEFORMAT </w:instrText>
          </w:r>
          <w:r w:rsidRPr="000C2E8F">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Internal Use Only</w:t>
          </w:r>
          <w:r w:rsidRPr="000C2E8F">
            <w:rPr>
              <w:rFonts w:ascii="Arial" w:hAnsi="Arial" w:cs="Arial"/>
              <w:color w:val="7F7F7F" w:themeColor="text1" w:themeTint="80"/>
              <w:sz w:val="18"/>
              <w:szCs w:val="18"/>
            </w:rPr>
            <w:fldChar w:fldCharType="end"/>
          </w:r>
        </w:p>
      </w:tc>
      <w:tc>
        <w:tcPr>
          <w:tcW w:w="1192" w:type="pct"/>
        </w:tcPr>
        <w:p w14:paraId="411335C9" w14:textId="77777777" w:rsidR="00723D2A" w:rsidRPr="000C2E8F" w:rsidRDefault="000C2E8F" w:rsidP="000C2E8F">
          <w:pPr>
            <w:pStyle w:val="Header"/>
            <w:jc w:val="right"/>
            <w:rPr>
              <w:rFonts w:ascii="Arial" w:hAnsi="Arial" w:cs="Arial"/>
              <w:b/>
              <w:color w:val="7F7F7F" w:themeColor="text1" w:themeTint="80"/>
              <w:sz w:val="18"/>
              <w:szCs w:val="18"/>
            </w:rPr>
          </w:pP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PAGE  \* Arabic  \* MERGEFORMAT </w:instrText>
          </w:r>
          <w:r w:rsidRPr="000C2E8F">
            <w:rPr>
              <w:rFonts w:ascii="Arial" w:hAnsi="Arial" w:cs="Arial"/>
              <w:smallCaps/>
              <w:color w:val="7F7F7F" w:themeColor="text1" w:themeTint="80"/>
              <w:sz w:val="18"/>
              <w:szCs w:val="18"/>
            </w:rPr>
            <w:fldChar w:fldCharType="separate"/>
          </w:r>
          <w:r w:rsidR="008A003B">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r w:rsidRPr="000C2E8F">
            <w:rPr>
              <w:rFonts w:ascii="Arial" w:hAnsi="Arial" w:cs="Arial"/>
              <w:smallCaps/>
              <w:color w:val="7F7F7F" w:themeColor="text1" w:themeTint="80"/>
              <w:sz w:val="18"/>
              <w:szCs w:val="18"/>
            </w:rPr>
            <w:t xml:space="preserve"> </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of</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NUMPAGES   \* MERGEFORMAT </w:instrText>
          </w:r>
          <w:r w:rsidRPr="000C2E8F">
            <w:rPr>
              <w:rFonts w:ascii="Arial" w:hAnsi="Arial" w:cs="Arial"/>
              <w:smallCaps/>
              <w:color w:val="7F7F7F" w:themeColor="text1" w:themeTint="80"/>
              <w:sz w:val="18"/>
              <w:szCs w:val="18"/>
            </w:rPr>
            <w:fldChar w:fldCharType="separate"/>
          </w:r>
          <w:r w:rsidR="008A003B">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p>
      </w:tc>
    </w:tr>
  </w:tbl>
  <w:p w14:paraId="411335CB" w14:textId="77777777" w:rsidR="00723D2A" w:rsidRPr="008D549B" w:rsidRDefault="00723D2A" w:rsidP="00723D2A">
    <w:pPr>
      <w:pStyle w:val="Footer"/>
      <w:ind w:left="72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ADE505" w14:textId="77777777" w:rsidR="003D1231" w:rsidRDefault="003D1231" w:rsidP="00E52A04">
      <w:r>
        <w:separator/>
      </w:r>
    </w:p>
  </w:footnote>
  <w:footnote w:type="continuationSeparator" w:id="0">
    <w:p w14:paraId="348EF5EA" w14:textId="77777777" w:rsidR="003D1231" w:rsidRDefault="003D1231" w:rsidP="00E5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0" w:type="pct"/>
      <w:jc w:val="center"/>
      <w:tblCellMar>
        <w:top w:w="43" w:type="dxa"/>
        <w:left w:w="115" w:type="dxa"/>
        <w:bottom w:w="43" w:type="dxa"/>
        <w:right w:w="115" w:type="dxa"/>
      </w:tblCellMar>
      <w:tblLook w:val="01E0" w:firstRow="1" w:lastRow="1" w:firstColumn="1" w:lastColumn="1" w:noHBand="0" w:noVBand="0"/>
    </w:tblPr>
    <w:tblGrid>
      <w:gridCol w:w="6546"/>
      <w:gridCol w:w="2617"/>
    </w:tblGrid>
    <w:tr w:rsidR="00F738A9" w:rsidRPr="00375A43" w14:paraId="411335BB" w14:textId="77777777" w:rsidTr="00F738A9">
      <w:trPr>
        <w:trHeight w:val="649"/>
        <w:jc w:val="center"/>
      </w:trPr>
      <w:tc>
        <w:tcPr>
          <w:tcW w:w="3572" w:type="pct"/>
        </w:tcPr>
        <w:p w14:paraId="411335B9" w14:textId="77777777" w:rsidR="00F738A9" w:rsidRPr="00ED76E8" w:rsidRDefault="00F738A9" w:rsidP="00ED76E8">
          <w:pPr>
            <w:pStyle w:val="Header"/>
            <w:jc w:val="right"/>
            <w:rPr>
              <w:rFonts w:ascii="Arial" w:hAnsi="Arial" w:cs="Arial"/>
              <w:color w:val="000080"/>
              <w:sz w:val="20"/>
              <w:szCs w:val="20"/>
            </w:rPr>
          </w:pPr>
          <w:r>
            <w:rPr>
              <w:noProof/>
            </w:rPr>
            <w:drawing>
              <wp:anchor distT="0" distB="0" distL="114300" distR="114300" simplePos="0" relativeHeight="251662336" behindDoc="0" locked="0" layoutInCell="1" allowOverlap="1" wp14:anchorId="411335CE" wp14:editId="411335CF">
                <wp:simplePos x="0" y="0"/>
                <wp:positionH relativeFrom="column">
                  <wp:posOffset>-14828</wp:posOffset>
                </wp:positionH>
                <wp:positionV relativeFrom="paragraph">
                  <wp:posOffset>14427</wp:posOffset>
                </wp:positionV>
                <wp:extent cx="1262617" cy="4040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771" cy="4021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8" w:type="pct"/>
          <w:vAlign w:val="center"/>
        </w:tcPr>
        <w:p w14:paraId="411335BA" w14:textId="77777777" w:rsidR="00F738A9" w:rsidRPr="00ED76E8" w:rsidRDefault="00F738A9" w:rsidP="00F738A9">
          <w:pPr>
            <w:pStyle w:val="Header"/>
            <w:jc w:val="right"/>
            <w:rPr>
              <w:rFonts w:ascii="Arial" w:hAnsi="Arial" w:cs="Arial"/>
              <w:color w:val="000080"/>
              <w:sz w:val="20"/>
              <w:szCs w:val="20"/>
            </w:rPr>
          </w:pPr>
          <w:r>
            <w:rPr>
              <w:rFonts w:ascii="Arial" w:hAnsi="Arial" w:cs="Arial"/>
              <w:b/>
              <w:color w:val="000080"/>
              <w:sz w:val="32"/>
              <w:szCs w:val="32"/>
            </w:rPr>
            <w:t>Form</w:t>
          </w:r>
        </w:p>
      </w:tc>
    </w:tr>
    <w:tr w:rsidR="00ED76E8" w:rsidRPr="00375A43" w14:paraId="411335BF" w14:textId="77777777" w:rsidTr="00F738A9">
      <w:trPr>
        <w:trHeight w:val="362"/>
        <w:jc w:val="center"/>
      </w:trPr>
      <w:tc>
        <w:tcPr>
          <w:tcW w:w="3572" w:type="pct"/>
          <w:tcBorders>
            <w:bottom w:val="single" w:sz="4" w:space="0" w:color="auto"/>
          </w:tcBorders>
          <w:vAlign w:val="center"/>
        </w:tcPr>
        <w:p w14:paraId="411335BC" w14:textId="77777777" w:rsidR="00ED76E8" w:rsidRPr="00ED76E8" w:rsidRDefault="00ED76E8" w:rsidP="00ED76E8">
          <w:pPr>
            <w:pStyle w:val="Header"/>
            <w:spacing w:before="240" w:after="240"/>
            <w:rPr>
              <w:rFonts w:ascii="Arial" w:hAnsi="Arial" w:cs="Arial"/>
              <w:b/>
              <w:color w:val="008000"/>
              <w:sz w:val="28"/>
              <w:szCs w:val="28"/>
            </w:rPr>
          </w:pPr>
          <w:r w:rsidRPr="00ED76E8">
            <w:rPr>
              <w:rFonts w:ascii="Arial" w:hAnsi="Arial" w:cs="Arial"/>
              <w:b/>
              <w:color w:val="008000"/>
              <w:sz w:val="28"/>
              <w:szCs w:val="28"/>
            </w:rPr>
            <w:fldChar w:fldCharType="begin"/>
          </w:r>
          <w:r w:rsidRPr="00ED76E8">
            <w:rPr>
              <w:rFonts w:ascii="Arial" w:hAnsi="Arial" w:cs="Arial"/>
              <w:b/>
              <w:color w:val="008000"/>
              <w:sz w:val="28"/>
              <w:szCs w:val="28"/>
            </w:rPr>
            <w:instrText xml:space="preserve"> DOCPROPERTY  DOCWORK_TITLE  \* MERGEFORMAT </w:instrText>
          </w:r>
          <w:r w:rsidRPr="00ED76E8">
            <w:rPr>
              <w:rFonts w:ascii="Arial" w:hAnsi="Arial" w:cs="Arial"/>
              <w:b/>
              <w:color w:val="008000"/>
              <w:sz w:val="28"/>
              <w:szCs w:val="28"/>
            </w:rPr>
            <w:fldChar w:fldCharType="separate"/>
          </w:r>
          <w:r w:rsidR="00F738A9">
            <w:rPr>
              <w:rFonts w:ascii="Arial" w:hAnsi="Arial" w:cs="Arial"/>
              <w:b/>
              <w:color w:val="008000"/>
              <w:sz w:val="28"/>
              <w:szCs w:val="28"/>
            </w:rPr>
            <w:t>Form VE-7047: Bill of Lading - By-Product Waste - De Groot Dairy</w:t>
          </w:r>
          <w:r w:rsidRPr="00ED76E8">
            <w:rPr>
              <w:rFonts w:ascii="Arial" w:hAnsi="Arial" w:cs="Arial"/>
              <w:b/>
              <w:color w:val="008000"/>
              <w:sz w:val="28"/>
              <w:szCs w:val="28"/>
            </w:rPr>
            <w:fldChar w:fldCharType="end"/>
          </w:r>
        </w:p>
      </w:tc>
      <w:tc>
        <w:tcPr>
          <w:tcW w:w="1428" w:type="pct"/>
          <w:tcBorders>
            <w:bottom w:val="single" w:sz="4" w:space="0" w:color="auto"/>
          </w:tcBorders>
          <w:vAlign w:val="center"/>
        </w:tcPr>
        <w:p w14:paraId="411335BD" w14:textId="77777777" w:rsidR="00ED76E8" w:rsidRDefault="00ED76E8" w:rsidP="00ED76E8">
          <w:pPr>
            <w:pStyle w:val="Header"/>
            <w:jc w:val="right"/>
            <w:rPr>
              <w:rFonts w:ascii="Arial" w:hAnsi="Arial" w:cs="Arial"/>
              <w:sz w:val="20"/>
              <w:szCs w:val="20"/>
            </w:rPr>
          </w:pPr>
          <w:r w:rsidRPr="00ED76E8">
            <w:rPr>
              <w:rFonts w:ascii="Arial" w:hAnsi="Arial" w:cs="Arial"/>
              <w:sz w:val="20"/>
              <w:szCs w:val="20"/>
            </w:rPr>
            <w:t xml:space="preserve">Document ID: </w:t>
          </w:r>
          <w:r w:rsidRPr="00ED76E8">
            <w:rPr>
              <w:rFonts w:ascii="Arial" w:hAnsi="Arial" w:cs="Arial"/>
              <w:sz w:val="20"/>
              <w:szCs w:val="20"/>
            </w:rPr>
            <w:fldChar w:fldCharType="begin"/>
          </w:r>
          <w:r w:rsidRPr="00ED76E8">
            <w:rPr>
              <w:rFonts w:ascii="Arial" w:hAnsi="Arial" w:cs="Arial"/>
              <w:sz w:val="20"/>
              <w:szCs w:val="20"/>
            </w:rPr>
            <w:instrText xml:space="preserve"> DOCPROPERTY  ETQ$NUMBER  \* MERGEFORMAT </w:instrText>
          </w:r>
          <w:r w:rsidRPr="00ED76E8">
            <w:rPr>
              <w:rFonts w:ascii="Arial" w:hAnsi="Arial" w:cs="Arial"/>
              <w:sz w:val="20"/>
              <w:szCs w:val="20"/>
            </w:rPr>
            <w:fldChar w:fldCharType="separate"/>
          </w:r>
          <w:r w:rsidR="00F738A9">
            <w:rPr>
              <w:rFonts w:ascii="Arial" w:hAnsi="Arial" w:cs="Arial"/>
              <w:sz w:val="20"/>
              <w:szCs w:val="20"/>
            </w:rPr>
            <w:t>24470</w:t>
          </w:r>
          <w:r w:rsidRPr="00ED76E8">
            <w:rPr>
              <w:rFonts w:ascii="Arial" w:hAnsi="Arial" w:cs="Arial"/>
              <w:sz w:val="20"/>
              <w:szCs w:val="20"/>
            </w:rPr>
            <w:fldChar w:fldCharType="end"/>
          </w:r>
        </w:p>
        <w:p w14:paraId="411335BE" w14:textId="77777777" w:rsidR="00ED76E8" w:rsidRPr="000C2E8F" w:rsidRDefault="00ED76E8" w:rsidP="00ED76E8">
          <w:pPr>
            <w:pStyle w:val="Header"/>
            <w:jc w:val="right"/>
            <w:rPr>
              <w:rFonts w:ascii="Arial" w:hAnsi="Arial" w:cs="Arial"/>
              <w:b/>
              <w:sz w:val="20"/>
              <w:szCs w:val="20"/>
            </w:rPr>
          </w:pPr>
          <w:r w:rsidRPr="00ED76E8">
            <w:rPr>
              <w:rFonts w:ascii="Arial" w:hAnsi="Arial" w:cs="Arial"/>
              <w:sz w:val="20"/>
              <w:szCs w:val="20"/>
            </w:rPr>
            <w:t xml:space="preserve">Revision </w:t>
          </w:r>
          <w:r w:rsidRPr="00ED76E8">
            <w:rPr>
              <w:rFonts w:ascii="Arial" w:hAnsi="Arial" w:cs="Arial"/>
              <w:sz w:val="20"/>
              <w:szCs w:val="20"/>
            </w:rPr>
            <w:fldChar w:fldCharType="begin"/>
          </w:r>
          <w:r w:rsidRPr="00ED76E8">
            <w:rPr>
              <w:rFonts w:ascii="Arial" w:hAnsi="Arial" w:cs="Arial"/>
              <w:sz w:val="20"/>
              <w:szCs w:val="20"/>
            </w:rPr>
            <w:instrText xml:space="preserve"> DOCPROPERTY  ETQ$REVISION  \* MERGEFORMAT </w:instrText>
          </w:r>
          <w:r w:rsidRPr="00ED76E8">
            <w:rPr>
              <w:rFonts w:ascii="Arial" w:hAnsi="Arial" w:cs="Arial"/>
              <w:sz w:val="20"/>
              <w:szCs w:val="20"/>
            </w:rPr>
            <w:fldChar w:fldCharType="separate"/>
          </w:r>
          <w:r w:rsidR="00F738A9">
            <w:rPr>
              <w:rFonts w:ascii="Arial" w:hAnsi="Arial" w:cs="Arial"/>
              <w:sz w:val="20"/>
              <w:szCs w:val="20"/>
            </w:rPr>
            <w:t>1</w:t>
          </w:r>
          <w:r w:rsidRPr="00ED76E8">
            <w:rPr>
              <w:rFonts w:ascii="Arial" w:hAnsi="Arial" w:cs="Arial"/>
              <w:sz w:val="20"/>
              <w:szCs w:val="20"/>
            </w:rPr>
            <w:fldChar w:fldCharType="end"/>
          </w:r>
        </w:p>
      </w:tc>
    </w:tr>
  </w:tbl>
  <w:p w14:paraId="411335C0" w14:textId="77777777" w:rsidR="008D549B" w:rsidRDefault="008D5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359D"/>
    <w:multiLevelType w:val="hybridMultilevel"/>
    <w:tmpl w:val="E7987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9DB2B79"/>
    <w:multiLevelType w:val="multilevel"/>
    <w:tmpl w:val="0AC224D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72730FB"/>
    <w:multiLevelType w:val="hybridMultilevel"/>
    <w:tmpl w:val="BA7E237E"/>
    <w:lvl w:ilvl="0" w:tplc="545003DC">
      <w:start w:val="1"/>
      <w:numFmt w:val="decimal"/>
      <w:lvlText w:val="%1"/>
      <w:lvlJc w:val="left"/>
      <w:pPr>
        <w:ind w:left="360" w:hanging="360"/>
      </w:pPr>
      <w:rPr>
        <w:rFonts w:hint="default"/>
      </w:rPr>
    </w:lvl>
    <w:lvl w:ilvl="1" w:tplc="26DE596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206662"/>
    <w:multiLevelType w:val="hybridMultilevel"/>
    <w:tmpl w:val="75522F18"/>
    <w:lvl w:ilvl="0" w:tplc="545003DC">
      <w:start w:val="1"/>
      <w:numFmt w:val="decimal"/>
      <w:lvlText w:val="%1"/>
      <w:lvlJc w:val="left"/>
      <w:pPr>
        <w:ind w:left="720" w:hanging="360"/>
      </w:pPr>
      <w:rPr>
        <w:rFonts w:hint="default"/>
      </w:rPr>
    </w:lvl>
    <w:lvl w:ilvl="1" w:tplc="545003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3064B"/>
    <w:multiLevelType w:val="multilevel"/>
    <w:tmpl w:val="285E229C"/>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0DB42E4"/>
    <w:multiLevelType w:val="multilevel"/>
    <w:tmpl w:val="5222672E"/>
    <w:lvl w:ilvl="0">
      <w:start w:val="1"/>
      <w:numFmt w:val="decimal"/>
      <w:lvlText w:val="%1.0"/>
      <w:lvlJc w:val="left"/>
      <w:pPr>
        <w:tabs>
          <w:tab w:val="num" w:pos="720"/>
        </w:tabs>
        <w:ind w:left="720" w:hanging="720"/>
      </w:pPr>
      <w:rPr>
        <w:rFonts w:hint="default"/>
        <w:sz w:val="24"/>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20"/>
        </w:tabs>
        <w:ind w:left="2520" w:hanging="1080"/>
      </w:pPr>
      <w:rPr>
        <w:rFonts w:hint="default"/>
        <w:b w:val="0"/>
        <w:color w:val="auto"/>
      </w:rPr>
    </w:lvl>
    <w:lvl w:ilvl="3">
      <w:start w:val="1"/>
      <w:numFmt w:val="decimal"/>
      <w:lvlText w:val="%1.%2.%3.%4."/>
      <w:lvlJc w:val="left"/>
      <w:pPr>
        <w:tabs>
          <w:tab w:val="num" w:pos="3960"/>
        </w:tabs>
        <w:ind w:left="3960" w:hanging="1440"/>
      </w:pPr>
      <w:rPr>
        <w:rFonts w:hint="default"/>
        <w:b w:val="0"/>
      </w:rPr>
    </w:lvl>
    <w:lvl w:ilvl="4">
      <w:start w:val="1"/>
      <w:numFmt w:val="decimal"/>
      <w:lvlText w:val="%1.%2.%3.%4.%5."/>
      <w:lvlJc w:val="left"/>
      <w:pPr>
        <w:tabs>
          <w:tab w:val="num" w:pos="5760"/>
        </w:tabs>
        <w:ind w:left="5760" w:hanging="1800"/>
      </w:pPr>
      <w:rPr>
        <w:rFonts w:hint="default"/>
      </w:rPr>
    </w:lvl>
    <w:lvl w:ilvl="5">
      <w:start w:val="1"/>
      <w:numFmt w:val="decimal"/>
      <w:lvlText w:val="%1.%2.%3.%4.%5.%6."/>
      <w:lvlJc w:val="left"/>
      <w:pPr>
        <w:tabs>
          <w:tab w:val="num" w:pos="7560"/>
        </w:tabs>
        <w:ind w:left="7560" w:hanging="180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9000"/>
        </w:tabs>
        <w:ind w:left="9000" w:hanging="1800"/>
      </w:pPr>
      <w:rPr>
        <w:rFonts w:hint="default"/>
      </w:rPr>
    </w:lvl>
    <w:lvl w:ilvl="8">
      <w:start w:val="1"/>
      <w:numFmt w:val="decimal"/>
      <w:lvlText w:val="%1.%2.%3.%4.%5.%6.%7.%8.%9."/>
      <w:lvlJc w:val="left"/>
      <w:pPr>
        <w:tabs>
          <w:tab w:val="num" w:pos="6480"/>
        </w:tabs>
        <w:ind w:left="9000" w:firstLine="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E0"/>
    <w:rsid w:val="00020CDA"/>
    <w:rsid w:val="00043A74"/>
    <w:rsid w:val="00052D00"/>
    <w:rsid w:val="00073222"/>
    <w:rsid w:val="000A3B37"/>
    <w:rsid w:val="000C2E8F"/>
    <w:rsid w:val="000C30C4"/>
    <w:rsid w:val="000D7845"/>
    <w:rsid w:val="00145B09"/>
    <w:rsid w:val="00157BFD"/>
    <w:rsid w:val="001A4FA2"/>
    <w:rsid w:val="001B5710"/>
    <w:rsid w:val="001B64D0"/>
    <w:rsid w:val="001D638F"/>
    <w:rsid w:val="001F0140"/>
    <w:rsid w:val="00225A51"/>
    <w:rsid w:val="002A14B6"/>
    <w:rsid w:val="002A7712"/>
    <w:rsid w:val="00322F26"/>
    <w:rsid w:val="0032469B"/>
    <w:rsid w:val="003A61CB"/>
    <w:rsid w:val="003A6724"/>
    <w:rsid w:val="003B730B"/>
    <w:rsid w:val="003D1231"/>
    <w:rsid w:val="00407CBE"/>
    <w:rsid w:val="004947E0"/>
    <w:rsid w:val="004B01A4"/>
    <w:rsid w:val="004C1D30"/>
    <w:rsid w:val="004D428B"/>
    <w:rsid w:val="005D20E0"/>
    <w:rsid w:val="005E23C6"/>
    <w:rsid w:val="005F086F"/>
    <w:rsid w:val="00612489"/>
    <w:rsid w:val="00612987"/>
    <w:rsid w:val="00631488"/>
    <w:rsid w:val="00682DC5"/>
    <w:rsid w:val="00694D3C"/>
    <w:rsid w:val="006A5B52"/>
    <w:rsid w:val="00723D2A"/>
    <w:rsid w:val="00752215"/>
    <w:rsid w:val="0077185E"/>
    <w:rsid w:val="00786C81"/>
    <w:rsid w:val="007A152C"/>
    <w:rsid w:val="007B7B6D"/>
    <w:rsid w:val="007D750D"/>
    <w:rsid w:val="007F3E8D"/>
    <w:rsid w:val="0081292C"/>
    <w:rsid w:val="008874B8"/>
    <w:rsid w:val="008A003B"/>
    <w:rsid w:val="008B70D2"/>
    <w:rsid w:val="008D549B"/>
    <w:rsid w:val="00946D28"/>
    <w:rsid w:val="009B2E32"/>
    <w:rsid w:val="00A04BDE"/>
    <w:rsid w:val="00A84626"/>
    <w:rsid w:val="00AC6082"/>
    <w:rsid w:val="00B00CF7"/>
    <w:rsid w:val="00B42596"/>
    <w:rsid w:val="00B45248"/>
    <w:rsid w:val="00C130E0"/>
    <w:rsid w:val="00C30B8D"/>
    <w:rsid w:val="00C63200"/>
    <w:rsid w:val="00CC6AFF"/>
    <w:rsid w:val="00CE2236"/>
    <w:rsid w:val="00D91EE1"/>
    <w:rsid w:val="00E5033F"/>
    <w:rsid w:val="00E52A04"/>
    <w:rsid w:val="00E71DC4"/>
    <w:rsid w:val="00ED76E8"/>
    <w:rsid w:val="00F23FFB"/>
    <w:rsid w:val="00F60693"/>
    <w:rsid w:val="00F71660"/>
    <w:rsid w:val="00F738A9"/>
    <w:rsid w:val="00FB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mspace Document content type" ma:contentTypeID="0x00771BAB576CAB6E40869BE8A90F972281" ma:contentTypeVersion="4" ma:contentTypeDescription="Syngenta Teamspace Custom content type" ma:contentTypeScope="" ma:versionID="b53c4b3e7ac02cc0cfca4e73a56b71a4">
  <xsd:schema xmlns:xsd="http://www.w3.org/2001/XMLSchema" xmlns:xs="http://www.w3.org/2001/XMLSchema" xmlns:p="http://schemas.microsoft.com/office/2006/metadata/properties" xmlns:ns2="57AB1B77-AB6C-406E-869B-E8A90F972281" xmlns:ns3="57ab1b77-ab6c-406e-869b-e8a90f972281" targetNamespace="http://schemas.microsoft.com/office/2006/metadata/properties" ma:root="true" ma:fieldsID="fcd1c0265d038c39e3a9af6008676dde" ns2:_="" ns3:_="">
    <xsd:import namespace="57AB1B77-AB6C-406E-869B-E8A90F972281"/>
    <xsd:import namespace="57ab1b77-ab6c-406e-869b-e8a90f972281"/>
    <xsd:element name="properties">
      <xsd:complexType>
        <xsd:sequence>
          <xsd:element name="documentManagement">
            <xsd:complexType>
              <xsd:all>
                <xsd:element ref="ns2:DocAuthor" minOccurs="0"/>
                <xsd:element ref="ns2:Security" minOccurs="0"/>
                <xsd:element ref="ns2:Expiry" minOccurs="0"/>
                <xsd:element ref="ns2:Status" minOccurs="0"/>
                <xsd:element ref="ns2:DocumentType"/>
                <xsd:element ref="ns2:Linked_x0020_Event" minOccurs="0"/>
                <xsd:element ref="ns3: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Author" ma:index="8" nillable="true" ma:displayName="Author" ma:internalName="DocAuthor">
      <xsd:simpleType>
        <xsd:restriction base="dms:Text"/>
      </xsd:simpleType>
    </xsd:element>
    <xsd:element name="Security" ma:index="9" nillable="true" ma:displayName="Security" ma:default="Internal" ma:format="Dropdown" ma:internalName="Security">
      <xsd:simpleType>
        <xsd:restriction base="dms:Choice">
          <xsd:enumeration value="Internal"/>
          <xsd:enumeration value="Public"/>
          <xsd:enumeration value="Confidential"/>
        </xsd:restriction>
      </xsd:simpleType>
    </xsd:element>
    <xsd:element name="Expiry" ma:index="10" nillable="true" ma:displayName="Expiry" ma:format="DateOnly" ma:internalName="Expiry">
      <xsd:simpleType>
        <xsd:restriction base="dms:DateTime"/>
      </xsd:simpleType>
    </xsd:element>
    <xsd:element name="Status" ma:index="11" nillable="true" ma:displayName="Status" ma:format="Dropdown" ma:internalName="Status">
      <xsd:simpleType>
        <xsd:restriction base="dms:Choice">
          <xsd:enumeration value="Draft"/>
          <xsd:enumeration value="Current"/>
          <xsd:enumeration value="Retired"/>
        </xsd:restriction>
      </xsd:simpleType>
    </xsd:element>
    <xsd:element name="DocumentType" ma:index="12" ma:displayName="Document Type" ma:format="Dropdown" ma:internalName="DocumentType">
      <xsd:simpleType>
        <xsd:restriction base="dms:Choice">
          <xsd:enumeration value="PS&amp;CS Example Documents"/>
          <xsd:enumeration value="PS-VDFCC Templates"/>
          <xsd:enumeration value="Training Documents"/>
          <xsd:enumeration value="QA Training"/>
          <xsd:enumeration value="Parent Corn Training"/>
          <xsd:enumeration value="Commercial Corn Training"/>
          <xsd:enumeration value="OTHER - Weekly Updates"/>
          <xsd:enumeration value="ENOGEN Training"/>
          <xsd:enumeration value="Regional Templates"/>
          <xsd:enumeration value="Regional Training"/>
          <xsd:enumeration value="Functional Templates"/>
        </xsd:restriction>
      </xsd:simpleType>
    </xsd:element>
    <xsd:element name="Linked_x0020_Event" ma:index="13" nillable="true" ma:displayName="Linked Event" ma:list="{240D0D18-7476-494B-8703-40B9AA8A6573}" ma:internalName="Linked_x0020_Eve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ument_x0020_Number" ma:index="14" nillable="true" ma:displayName="Document Number" ma:internalName="Documen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Author xmlns="57AB1B77-AB6C-406E-869B-E8A90F972281">Angie Elrod</DocAuthor>
    <DocumentType xmlns="57AB1B77-AB6C-406E-869B-E8A90F972281">Functional Templates</DocumentType>
    <Security xmlns="57AB1B77-AB6C-406E-869B-E8A90F972281">Internal</Security>
    <Document_x0020_Number xmlns="57ab1b77-ab6c-406e-869b-e8a90f972281" xsi:nil="true"/>
    <Linked_x0020_Event xmlns="57AB1B77-AB6C-406E-869B-E8A90F972281" xsi:nil="true"/>
    <Expiry xmlns="57AB1B77-AB6C-406E-869B-E8A90F972281" xsi:nil="true"/>
    <Status xmlns="57AB1B77-AB6C-406E-869B-E8A90F972281">Current</Status>
  </documentManagement>
</p:properties>
</file>

<file path=customXml/itemProps1.xml><?xml version="1.0" encoding="utf-8"?>
<ds:datastoreItem xmlns:ds="http://schemas.openxmlformats.org/officeDocument/2006/customXml" ds:itemID="{9A82B1FF-EE78-4272-95B5-8803C503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B1B77-AB6C-406E-869B-E8A90F972281"/>
    <ds:schemaRef ds:uri="57ab1b77-ab6c-406e-869b-e8a90f97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CA48C7-C939-4F76-9220-20608B14CE5B}">
  <ds:schemaRefs>
    <ds:schemaRef ds:uri="http://schemas.microsoft.com/sharepoint/v3/contenttype/forms"/>
  </ds:schemaRefs>
</ds:datastoreItem>
</file>

<file path=customXml/itemProps3.xml><?xml version="1.0" encoding="utf-8"?>
<ds:datastoreItem xmlns:ds="http://schemas.openxmlformats.org/officeDocument/2006/customXml" ds:itemID="{69080658-5EDA-4B7A-A7C5-D9D44164CCE0}">
  <ds:schemaRefs>
    <ds:schemaRef ds:uri="http://schemas.microsoft.com/office/2006/metadata/properties"/>
    <ds:schemaRef ds:uri="http://schemas.microsoft.com/office/infopath/2007/PartnerControls"/>
    <ds:schemaRef ds:uri="57AB1B77-AB6C-406E-869B-E8A90F972281"/>
    <ds:schemaRef ds:uri="57ab1b77-ab6c-406e-869b-e8a90f97228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Region or Function Form (WORD / PORTRAIT)</vt:lpstr>
    </vt:vector>
  </TitlesOfParts>
  <Company>Syngenta</Company>
  <LinksUpToDate>false</LinksUpToDate>
  <CharactersWithSpaces>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or Function Form (WORD / PORTRAIT)</dc:title>
  <dc:creator>Syngenta</dc:creator>
  <cp:lastModifiedBy>Syngenta</cp:lastModifiedBy>
  <cp:revision>2</cp:revision>
  <cp:lastPrinted>2014-09-10T17:14:00Z</cp:lastPrinted>
  <dcterms:created xsi:type="dcterms:W3CDTF">2016-08-11T17:01:00Z</dcterms:created>
  <dcterms:modified xsi:type="dcterms:W3CDTF">2016-08-11T17:01:00Z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_DEPTS">
    <vt:lpwstr>      </vt:lpwstr>
  </property>
  <property fmtid="{D5CDD505-2E9C-101B-9397-08002B2CF9AE}" pid="3" name="DIVISION_TYPE">
    <vt:lpwstr>      </vt:lpwstr>
  </property>
  <property fmtid="{D5CDD505-2E9C-101B-9397-08002B2CF9AE}" pid="4" name="docwork_approvers">
    <vt:lpwstr>Thrun Lori USPO</vt:lpwstr>
  </property>
  <property fmtid="{D5CDD505-2E9C-101B-9397-08002B2CF9AE}" pid="5" name="DOCWORK_CO_AUTHORS">
    <vt:lpwstr>      </vt:lpwstr>
  </property>
  <property fmtid="{D5CDD505-2E9C-101B-9397-08002B2CF9AE}" pid="6" name="DOCWORK_CROP">
    <vt:lpwstr>Vegetables : Large Seeded</vt:lpwstr>
  </property>
  <property fmtid="{D5CDD505-2E9C-101B-9397-08002B2CF9AE}" pid="7" name="doc_owner">
    <vt:lpwstr>doc_owner</vt:lpwstr>
  </property>
  <property fmtid="{D5CDD505-2E9C-101B-9397-08002B2CF9AE}" pid="8" name="DOCWORK_HARDCOPY_DISTRIBUTION_LIST">
    <vt:lpwstr>      </vt:lpwstr>
  </property>
  <property fmtid="{D5CDD505-2E9C-101B-9397-08002B2CF9AE}" pid="9" name="inf_sec_status">
    <vt:lpwstr>inf_sec_status</vt:lpwstr>
  </property>
  <property fmtid="{D5CDD505-2E9C-101B-9397-08002B2CF9AE}" pid="10" name="DOCWORK_ORIGINATION_DATE">
    <vt:lpwstr>Aug 10, 2016</vt:lpwstr>
  </property>
  <property fmtid="{D5CDD505-2E9C-101B-9397-08002B2CF9AE}" pid="11" name="Doc_author">
    <vt:lpwstr>Doc_author</vt:lpwstr>
  </property>
  <property fmtid="{D5CDD505-2E9C-101B-9397-08002B2CF9AE}" pid="12" name="process_owner">
    <vt:lpwstr>process_owner</vt:lpwstr>
  </property>
  <property fmtid="{D5CDD505-2E9C-101B-9397-08002B2CF9AE}" pid="13" name="DOCWORK_REMARKS">
    <vt:lpwstr>      </vt:lpwstr>
  </property>
  <property fmtid="{D5CDD505-2E9C-101B-9397-08002B2CF9AE}" pid="14" name="Docwork_review_period">
    <vt:lpwstr>1</vt:lpwstr>
  </property>
  <property fmtid="{D5CDD505-2E9C-101B-9397-08002B2CF9AE}" pid="15" name="Docwork_review_period_units">
    <vt:lpwstr>Years</vt:lpwstr>
  </property>
  <property fmtid="{D5CDD505-2E9C-101B-9397-08002B2CF9AE}" pid="16" name="doc_title">
    <vt:lpwstr>doc_title</vt:lpwstr>
  </property>
  <property fmtid="{D5CDD505-2E9C-101B-9397-08002B2CF9AE}" pid="17" name="workflow_phase">
    <vt:lpwstr>workflow_phase</vt:lpwstr>
  </property>
  <property fmtid="{D5CDD505-2E9C-101B-9397-08002B2CF9AE}" pid="18" name="document_type">
    <vt:lpwstr>document_type</vt:lpwstr>
  </property>
  <property fmtid="{D5CDD505-2E9C-101B-9397-08002B2CF9AE}" pid="19" name="effective_date">
    <vt:lpwstr>effective_date</vt:lpwstr>
  </property>
  <property fmtid="{D5CDD505-2E9C-101B-9397-08002B2CF9AE}" pid="20" name="ETQ$LOCATIONS">
    <vt:lpwstr>Global : NA : USA : USA</vt:lpwstr>
  </property>
  <property fmtid="{D5CDD505-2E9C-101B-9397-08002B2CF9AE}" pid="21" name="ETQ$ONLINE_DISTRIBUTION">
    <vt:lpwstr>Rocha Clarisa USPO; Thrun Lori USPO</vt:lpwstr>
  </property>
  <property fmtid="{D5CDD505-2E9C-101B-9397-08002B2CF9AE}" pid="22" name="ETQ$REVIEW_DATE">
    <vt:lpwstr>Aug 10, 2017</vt:lpwstr>
  </property>
  <property fmtid="{D5CDD505-2E9C-101B-9397-08002B2CF9AE}" pid="23" name="ETQ$REVIEWERS">
    <vt:lpwstr>      </vt:lpwstr>
  </property>
  <property fmtid="{D5CDD505-2E9C-101B-9397-08002B2CF9AE}" pid="24" name="DOCWORK_INFORMATION_SECURITY_STATUS">
    <vt:lpwstr>Internal Use Only</vt:lpwstr>
  </property>
  <property fmtid="{D5CDD505-2E9C-101B-9397-08002B2CF9AE}" pid="25" name="DOCWORK_ORIGINATOR">
    <vt:lpwstr>Rocha Clarisa USPO</vt:lpwstr>
  </property>
  <property fmtid="{D5CDD505-2E9C-101B-9397-08002B2CF9AE}" pid="26" name="DOCWORK_PROCESS_OWNER">
    <vt:lpwstr>      </vt:lpwstr>
  </property>
  <property fmtid="{D5CDD505-2E9C-101B-9397-08002B2CF9AE}" pid="27" name="DOCWORK_TITLE">
    <vt:lpwstr>Form VE-7047: Bill of Lading - By-Product Waste - De Groot Dairy</vt:lpwstr>
  </property>
  <property fmtid="{D5CDD505-2E9C-101B-9397-08002B2CF9AE}" pid="28" name="DOCWORK_WORKFLOW_STATUS">
    <vt:lpwstr>NOT RELEASED FOR USE</vt:lpwstr>
  </property>
  <property fmtid="{D5CDD505-2E9C-101B-9397-08002B2CF9AE}" pid="29" name="DOCWORK_TYPE">
    <vt:lpwstr>DOCWORK_TYPE</vt:lpwstr>
  </property>
  <property fmtid="{D5CDD505-2E9C-101B-9397-08002B2CF9AE}" pid="30" name="ETQ$EFFECTIVE_DATE">
    <vt:lpwstr>Aug 10, 2016</vt:lpwstr>
  </property>
  <property fmtid="{D5CDD505-2E9C-101B-9397-08002B2CF9AE}" pid="31" name="DOCWORK_DOCUMENT_OWNER">
    <vt:lpwstr>Rocha Clarisa USPO</vt:lpwstr>
  </property>
  <property fmtid="{D5CDD505-2E9C-101B-9397-08002B2CF9AE}" pid="32" name="ETQ$CURRENT_PHASE">
    <vt:lpwstr>Released</vt:lpwstr>
  </property>
  <property fmtid="{D5CDD505-2E9C-101B-9397-08002B2CF9AE}" pid="33" name="ETQ$CURRENT_WORKFLOW">
    <vt:lpwstr>Form</vt:lpwstr>
  </property>
  <property fmtid="{D5CDD505-2E9C-101B-9397-08002B2CF9AE}" pid="34" name="ETQ$NUMBER">
    <vt:lpwstr>24470</vt:lpwstr>
  </property>
  <property fmtid="{D5CDD505-2E9C-101B-9397-08002B2CF9AE}" pid="35" name="ETQ$REVISION">
    <vt:lpwstr>1</vt:lpwstr>
  </property>
  <property fmtid="{D5CDD505-2E9C-101B-9397-08002B2CF9AE}" pid="36" name="OI$ORIGINAL_DOC_ID">
    <vt:lpwstr>71208</vt:lpwstr>
  </property>
  <property fmtid="{D5CDD505-2E9C-101B-9397-08002B2CF9AE}" pid="37" name="OI$DOCKEY">
    <vt:lpwstr>ETQ$APPLICATION_NAME=DOCWORK&amp;ETQ$FORM_NAME=DOCWORK_DOCUMENT&amp;ETQ$KEY_NAME=DOCWORK_ID&amp;ETQ$KEY_VALUE=71208</vt:lpwstr>
  </property>
  <property fmtid="{D5CDD505-2E9C-101B-9397-08002B2CF9AE}" pid="38" name="ContentTypeId">
    <vt:lpwstr>0x00771BAB576CAB6E40869BE8A90F972281</vt:lpwstr>
  </property>
</Properties>
</file>